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4DE" w14:textId="64865DFF" w:rsidR="00E61551" w:rsidRPr="00580E54" w:rsidRDefault="00E61551" w:rsidP="00F275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79D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294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5A71E45C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831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C722C4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5BB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3C2062B4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6C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8AA94B3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937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0C967FB9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1B6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2F5BB54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7E" w14:textId="77777777" w:rsidR="00E61551" w:rsidRPr="00580E54" w:rsidRDefault="00E61551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B20606" w14:textId="35754D8D" w:rsidR="00E61551" w:rsidRPr="00F2757A" w:rsidRDefault="00E61551" w:rsidP="00F2757A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>Cena łączna za wykonanie przedmiotu zamówienia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E61551" w:rsidRPr="00580E54" w14:paraId="1A2BE6C1" w14:textId="77777777" w:rsidTr="009344AE">
        <w:trPr>
          <w:trHeight w:val="639"/>
        </w:trPr>
        <w:tc>
          <w:tcPr>
            <w:tcW w:w="545" w:type="dxa"/>
            <w:hideMark/>
          </w:tcPr>
          <w:p w14:paraId="601AAFCA" w14:textId="77777777" w:rsidR="00E61551" w:rsidRPr="007B1D94" w:rsidRDefault="00E61551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984" w:type="dxa"/>
            <w:hideMark/>
          </w:tcPr>
          <w:p w14:paraId="1C9C428F" w14:textId="77777777" w:rsidR="00E61551" w:rsidRPr="007B1D94" w:rsidRDefault="00E61551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268" w:type="dxa"/>
            <w:gridSpan w:val="2"/>
            <w:hideMark/>
          </w:tcPr>
          <w:p w14:paraId="31B2246B" w14:textId="60FB40BB" w:rsidR="00E61551" w:rsidRPr="007B1D94" w:rsidRDefault="00E61551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834108" w:rsidRPr="00580E54" w14:paraId="3EDC1F32" w14:textId="77777777" w:rsidTr="00834108">
        <w:trPr>
          <w:trHeight w:val="782"/>
        </w:trPr>
        <w:tc>
          <w:tcPr>
            <w:tcW w:w="545" w:type="dxa"/>
            <w:noWrap/>
            <w:hideMark/>
          </w:tcPr>
          <w:p w14:paraId="21403156" w14:textId="77777777" w:rsidR="00834108" w:rsidRPr="007B1D94" w:rsidRDefault="0083410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6B46E486" w:rsidR="00834108" w:rsidRPr="007B1D94" w:rsidRDefault="00834108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Ładowarki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wg specyfikacji w Załączniku nr 1, przy założeniach realizacji zgodnie z opisem w zapytaniu ofertowy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m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. Cena ładowarki obejmuje wliczoną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5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, gwarancyjny serwis w tym okresie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oraz z wliczony transport do magazynu GW w Gdyni</w:t>
            </w:r>
            <w:r w:rsidR="003A28C2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lub w Gdańsku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534A81F7" w14:textId="19C3FB42" w:rsidR="00834108" w:rsidRPr="007B1D94" w:rsidRDefault="0083410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</w:t>
            </w:r>
            <w:proofErr w:type="spellStart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GreenWay</w:t>
            </w:r>
            <w:proofErr w:type="spellEnd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7777777" w:rsidR="00834108" w:rsidRPr="007B1D94" w:rsidRDefault="0083410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1 szt.</w:t>
            </w:r>
          </w:p>
        </w:tc>
        <w:tc>
          <w:tcPr>
            <w:tcW w:w="1417" w:type="dxa"/>
          </w:tcPr>
          <w:p w14:paraId="09DB586E" w14:textId="77777777" w:rsidR="00834108" w:rsidRPr="007B1D94" w:rsidRDefault="0083410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724243" w14:textId="67F631B6" w:rsidR="00E61551" w:rsidRPr="00ED6979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D6979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ED6979">
        <w:rPr>
          <w:rFonts w:asciiTheme="minorHAnsi" w:hAnsiTheme="minorHAnsi" w:cstheme="minorHAnsi"/>
          <w:sz w:val="22"/>
          <w:szCs w:val="22"/>
        </w:rPr>
        <w:t>„</w:t>
      </w:r>
      <w:r w:rsidR="00494C42">
        <w:rPr>
          <w:rFonts w:asciiTheme="minorHAnsi" w:hAnsiTheme="minorHAnsi" w:cstheme="minorHAnsi"/>
          <w:sz w:val="22"/>
          <w:szCs w:val="22"/>
        </w:rPr>
        <w:t>ŁADOWARKA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 </w:t>
      </w:r>
      <w:r w:rsidR="00704F99">
        <w:rPr>
          <w:rFonts w:asciiTheme="minorHAnsi" w:hAnsiTheme="minorHAnsi" w:cstheme="minorHAnsi"/>
          <w:sz w:val="22"/>
          <w:szCs w:val="22"/>
        </w:rPr>
        <w:t xml:space="preserve">SZYBKIEGO 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ŁADOWANIA PRĄDEM STAŁYM </w:t>
      </w:r>
      <w:r w:rsidR="00704F99">
        <w:rPr>
          <w:rFonts w:asciiTheme="minorHAnsi" w:hAnsiTheme="minorHAnsi" w:cstheme="minorHAnsi"/>
          <w:sz w:val="22"/>
          <w:szCs w:val="22"/>
        </w:rPr>
        <w:t xml:space="preserve">O MOCY </w:t>
      </w:r>
      <w:r w:rsidR="00C17301">
        <w:rPr>
          <w:rFonts w:asciiTheme="minorHAnsi" w:hAnsiTheme="minorHAnsi" w:cstheme="minorHAnsi"/>
          <w:sz w:val="22"/>
          <w:szCs w:val="22"/>
        </w:rPr>
        <w:t>9</w:t>
      </w:r>
      <w:r w:rsidR="00836AA4">
        <w:rPr>
          <w:rFonts w:asciiTheme="minorHAnsi" w:hAnsiTheme="minorHAnsi" w:cstheme="minorHAnsi"/>
          <w:sz w:val="22"/>
          <w:szCs w:val="22"/>
        </w:rPr>
        <w:t>9</w:t>
      </w:r>
      <w:r w:rsidR="00704F99">
        <w:rPr>
          <w:rFonts w:asciiTheme="minorHAnsi" w:hAnsiTheme="minorHAnsi" w:cstheme="minorHAnsi"/>
          <w:sz w:val="22"/>
          <w:szCs w:val="22"/>
        </w:rPr>
        <w:t xml:space="preserve"> kW</w:t>
      </w:r>
      <w:r w:rsidR="00735FBA" w:rsidRPr="00ED6979">
        <w:rPr>
          <w:rFonts w:asciiTheme="minorHAnsi" w:hAnsiTheme="minorHAnsi" w:cstheme="minorHAnsi"/>
          <w:sz w:val="22"/>
          <w:szCs w:val="22"/>
        </w:rPr>
        <w:t>”.</w:t>
      </w:r>
    </w:p>
    <w:p w14:paraId="17F10E89" w14:textId="77777777" w:rsidR="00E61551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2C59BB" w:rsidRPr="00580E54" w14:paraId="2C27F314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B1C5C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Producenta oferowanej Ładowarki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DF73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59BB" w:rsidRPr="00580E54" w14:paraId="4412311A" w14:textId="77777777"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14:paraId="13A517DE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modelu oferowanej Ładowarki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4BB5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59BB" w:rsidRPr="00580E54" w14:paraId="6237C24A" w14:textId="77777777" w:rsidTr="0082785A">
        <w:tc>
          <w:tcPr>
            <w:tcW w:w="4673" w:type="dxa"/>
            <w:tcBorders>
              <w:left w:val="single" w:sz="4" w:space="0" w:color="000000"/>
            </w:tcBorders>
          </w:tcPr>
          <w:p w14:paraId="08F27DD4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Producenta modułów mocy zastosowanych w oferowanej Ładowarce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59D1D726" w14:textId="77777777" w:rsidR="002C59BB" w:rsidRPr="00580E54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785A" w:rsidRPr="00087A42" w14:paraId="5EDA96B8" w14:textId="77777777" w:rsidTr="0082785A">
        <w:tc>
          <w:tcPr>
            <w:tcW w:w="4673" w:type="dxa"/>
            <w:tcBorders>
              <w:left w:val="single" w:sz="4" w:space="0" w:color="000000"/>
            </w:tcBorders>
          </w:tcPr>
          <w:p w14:paraId="56C0C4D8" w14:textId="4B7BC708" w:rsidR="0082785A" w:rsidRPr="00087A42" w:rsidRDefault="00C04D2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Kraj </w:t>
            </w:r>
            <w:r w:rsidR="00827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produkcji oferowanej Ładowarki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3C4C86C2" w14:textId="77777777" w:rsidR="0082785A" w:rsidRPr="00087A42" w:rsidRDefault="0082785A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82785A" w:rsidRPr="00580E54" w14:paraId="5B225684" w14:textId="77777777"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14:paraId="49B1EC8F" w14:textId="7FB188C2" w:rsidR="0082785A" w:rsidRDefault="00C04D2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Kraj </w:t>
            </w:r>
            <w:r w:rsidR="00827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produkcji modułów mocy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116D" w14:textId="77777777" w:rsidR="0082785A" w:rsidRPr="00580E54" w:rsidRDefault="0082785A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15BB0D8" w14:textId="77777777" w:rsidR="002C59BB" w:rsidRDefault="002C59BB" w:rsidP="002C59BB">
      <w:pPr>
        <w:pStyle w:val="Standard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719C46F4" w14:textId="77777777" w:rsidR="0075311D" w:rsidRDefault="0075311D" w:rsidP="002C59BB">
      <w:pPr>
        <w:pStyle w:val="Standard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515"/>
        <w:gridCol w:w="1476"/>
        <w:gridCol w:w="1605"/>
        <w:gridCol w:w="4196"/>
        <w:gridCol w:w="1277"/>
      </w:tblGrid>
      <w:tr w:rsidR="00E61551" w:rsidRPr="00707A0A" w14:paraId="57806CB6" w14:textId="77777777" w:rsidTr="009329D2">
        <w:trPr>
          <w:trHeight w:val="639"/>
        </w:trPr>
        <w:tc>
          <w:tcPr>
            <w:tcW w:w="515" w:type="dxa"/>
            <w:hideMark/>
          </w:tcPr>
          <w:p w14:paraId="759D17AA" w14:textId="77777777" w:rsidR="00477259" w:rsidRDefault="00477259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4039EE5E" w14:textId="5E3D6D75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78" w:type="dxa"/>
            <w:hideMark/>
          </w:tcPr>
          <w:p w14:paraId="097A56DB" w14:textId="77777777" w:rsidR="00E61551" w:rsidRPr="00836AA4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836AA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612" w:type="dxa"/>
            <w:hideMark/>
          </w:tcPr>
          <w:p w14:paraId="3562C6B5" w14:textId="77777777" w:rsidR="00E61551" w:rsidRPr="00836AA4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836AA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287" w:type="dxa"/>
            <w:hideMark/>
          </w:tcPr>
          <w:p w14:paraId="296DDB9B" w14:textId="77777777" w:rsidR="00E61551" w:rsidRPr="00836AA4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836AA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277" w:type="dxa"/>
            <w:hideMark/>
          </w:tcPr>
          <w:p w14:paraId="768E9894" w14:textId="544CD69B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510B80" w:rsidRPr="00707A0A" w14:paraId="75ECA730" w14:textId="77777777" w:rsidTr="009329D2">
        <w:trPr>
          <w:trHeight w:val="565"/>
        </w:trPr>
        <w:tc>
          <w:tcPr>
            <w:tcW w:w="515" w:type="dxa"/>
            <w:vMerge w:val="restart"/>
            <w:noWrap/>
          </w:tcPr>
          <w:p w14:paraId="769C63F2" w14:textId="4B47613E" w:rsidR="00510B80" w:rsidRPr="00F01C0A" w:rsidRDefault="00510B80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F01C0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  <w:t>1</w:t>
            </w:r>
          </w:p>
        </w:tc>
        <w:tc>
          <w:tcPr>
            <w:tcW w:w="1378" w:type="dxa"/>
            <w:vMerge w:val="restart"/>
          </w:tcPr>
          <w:p w14:paraId="68B326CF" w14:textId="5FED9A24" w:rsidR="00510B80" w:rsidRPr="00D16471" w:rsidRDefault="004643F8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612" w:type="dxa"/>
            <w:vMerge w:val="restart"/>
          </w:tcPr>
          <w:p w14:paraId="07587AE2" w14:textId="77777777" w:rsidR="006B71EB" w:rsidRPr="00D16471" w:rsidRDefault="006B71EB" w:rsidP="00CB177E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1647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Deklaracja czasu dostawy dla pierwszych 20 ładowarek</w:t>
            </w:r>
          </w:p>
          <w:p w14:paraId="3BE4C29E" w14:textId="647866D1" w:rsidR="00510B80" w:rsidRPr="00D16471" w:rsidRDefault="00510B8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87" w:type="dxa"/>
          </w:tcPr>
          <w:p w14:paraId="520B050F" w14:textId="6BB06961" w:rsidR="00510B80" w:rsidRPr="00D16471" w:rsidRDefault="00D23266" w:rsidP="002062E7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7F7BBC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ierwsze </w:t>
            </w:r>
            <w:r w:rsidR="00F01C0A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7F7BBC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0 ładowarek zostanie dostarczonych w ciągu 8 tygodni od </w:t>
            </w:r>
            <w:r w:rsidR="000F7DEE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złożenia zamówienia zakupu</w:t>
            </w:r>
            <w:r w:rsidR="007F7BBC" w:rsidRPr="00D16471" w:rsidDel="006B71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noWrap/>
          </w:tcPr>
          <w:p w14:paraId="0BCDEC3D" w14:textId="77777777" w:rsidR="00510B80" w:rsidRPr="00707A0A" w:rsidRDefault="00510B80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510B80" w:rsidRPr="00707A0A" w14:paraId="0259A2DA" w14:textId="77777777" w:rsidTr="009329D2">
        <w:trPr>
          <w:trHeight w:val="565"/>
        </w:trPr>
        <w:tc>
          <w:tcPr>
            <w:tcW w:w="515" w:type="dxa"/>
            <w:vMerge/>
            <w:noWrap/>
          </w:tcPr>
          <w:p w14:paraId="12D6E423" w14:textId="77777777" w:rsidR="00510B80" w:rsidRPr="00F01C0A" w:rsidRDefault="00510B80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</w:pPr>
          </w:p>
        </w:tc>
        <w:tc>
          <w:tcPr>
            <w:tcW w:w="1378" w:type="dxa"/>
            <w:vMerge/>
          </w:tcPr>
          <w:p w14:paraId="58FAC464" w14:textId="77777777" w:rsidR="00510B80" w:rsidRPr="00D16471" w:rsidRDefault="00510B8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12" w:type="dxa"/>
            <w:vMerge/>
          </w:tcPr>
          <w:p w14:paraId="274D1A94" w14:textId="77777777" w:rsidR="00510B80" w:rsidRPr="00D16471" w:rsidRDefault="00510B8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87" w:type="dxa"/>
          </w:tcPr>
          <w:p w14:paraId="04C6C981" w14:textId="2AF50863" w:rsidR="00E57945" w:rsidRPr="00D16471" w:rsidRDefault="00D23266" w:rsidP="00477259">
            <w:pPr>
              <w:suppressAutoHyphens w:val="0"/>
              <w:textAlignment w:val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0A3B37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ierwsze </w:t>
            </w:r>
            <w:r w:rsidR="00F01C0A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0A3B37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 ładowarek zostanie dostarczonych w ciągu 8</w:t>
            </w:r>
            <w:r w:rsidR="004C0A24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- 12</w:t>
            </w:r>
            <w:r w:rsidR="000A3B37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tygodni od złożenia zamówienia zakupu</w:t>
            </w:r>
          </w:p>
          <w:p w14:paraId="16922076" w14:textId="77777777" w:rsidR="00E57945" w:rsidRPr="00D16471" w:rsidRDefault="00E57945" w:rsidP="00477259">
            <w:pPr>
              <w:suppressAutoHyphens w:val="0"/>
              <w:textAlignment w:val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40168F8" w14:textId="3DC05538" w:rsidR="00510B80" w:rsidRPr="00D16471" w:rsidRDefault="000A3B37" w:rsidP="00477259">
            <w:pPr>
              <w:suppressAutoHyphens w:val="0"/>
              <w:textAlignment w:val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16471" w:rsidDel="006B71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noWrap/>
          </w:tcPr>
          <w:p w14:paraId="5524DDB1" w14:textId="77777777" w:rsidR="00510B80" w:rsidRPr="00707A0A" w:rsidRDefault="00510B80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B12AB" w:rsidRPr="00707A0A" w14:paraId="31C04E46" w14:textId="77777777" w:rsidTr="009329D2">
        <w:trPr>
          <w:trHeight w:val="1139"/>
        </w:trPr>
        <w:tc>
          <w:tcPr>
            <w:tcW w:w="515" w:type="dxa"/>
            <w:noWrap/>
            <w:hideMark/>
          </w:tcPr>
          <w:p w14:paraId="74D76133" w14:textId="5707DA54" w:rsidR="003B12AB" w:rsidRPr="00F01C0A" w:rsidRDefault="003B12AB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F01C0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  <w:lastRenderedPageBreak/>
              <w:t>2</w:t>
            </w:r>
          </w:p>
        </w:tc>
        <w:tc>
          <w:tcPr>
            <w:tcW w:w="1378" w:type="dxa"/>
            <w:hideMark/>
          </w:tcPr>
          <w:p w14:paraId="05B8CEA0" w14:textId="2977D952" w:rsidR="003B12AB" w:rsidRPr="00D16471" w:rsidRDefault="004F6908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Zabezpieczenie różnicowo prądowe</w:t>
            </w:r>
            <w:r w:rsidR="003B12AB" w:rsidRPr="00D164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hideMark/>
          </w:tcPr>
          <w:p w14:paraId="1DDB9596" w14:textId="03EA267D" w:rsidR="003B12AB" w:rsidRPr="00D16471" w:rsidRDefault="00F01C0A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hAnsi="Calibri" w:cs="Calibri"/>
                <w:sz w:val="20"/>
                <w:szCs w:val="20"/>
              </w:rPr>
              <w:t>D</w:t>
            </w:r>
            <w:r w:rsidR="004F6908" w:rsidRPr="00D16471">
              <w:rPr>
                <w:rFonts w:ascii="Calibri" w:hAnsi="Calibri" w:cs="Calibri"/>
                <w:sz w:val="20"/>
                <w:szCs w:val="20"/>
              </w:rPr>
              <w:t>odatkowe</w:t>
            </w:r>
            <w:r w:rsidRPr="00D164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6908" w:rsidRPr="00D16471">
              <w:rPr>
                <w:rFonts w:ascii="Calibri" w:hAnsi="Calibri" w:cs="Calibri"/>
                <w:sz w:val="20"/>
                <w:szCs w:val="20"/>
              </w:rPr>
              <w:t>zabezpieczeni</w:t>
            </w:r>
            <w:r w:rsidRPr="00D16471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="004F6908" w:rsidRPr="00D16471">
              <w:rPr>
                <w:rFonts w:ascii="Calibri" w:hAnsi="Calibri" w:cs="Calibri"/>
                <w:sz w:val="20"/>
                <w:szCs w:val="20"/>
              </w:rPr>
              <w:t>różnicowo prądowe</w:t>
            </w:r>
            <w:r w:rsidRPr="00D16471">
              <w:rPr>
                <w:rFonts w:ascii="Calibri" w:hAnsi="Calibri" w:cs="Calibri"/>
                <w:sz w:val="20"/>
                <w:szCs w:val="20"/>
              </w:rPr>
              <w:t xml:space="preserve"> na zasilaniu stacji</w:t>
            </w:r>
          </w:p>
        </w:tc>
        <w:tc>
          <w:tcPr>
            <w:tcW w:w="4287" w:type="dxa"/>
            <w:hideMark/>
          </w:tcPr>
          <w:p w14:paraId="0C065D95" w14:textId="608285D3" w:rsidR="003B12AB" w:rsidRPr="00D16471" w:rsidRDefault="00D23266" w:rsidP="0047725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</w:t>
            </w:r>
            <w:r w:rsidR="00884BAA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ferowana Ładowarka, aby spełnić wymogi </w:t>
            </w:r>
            <w:r w:rsidR="00AD3030" w:rsidRPr="00D16471">
              <w:rPr>
                <w:rFonts w:ascii="Calibri" w:hAnsi="Calibri" w:cs="Calibri"/>
                <w:sz w:val="20"/>
                <w:szCs w:val="20"/>
              </w:rPr>
              <w:t xml:space="preserve">§ 5 pkt 2 Rozporządzenia Ministra Energii z 26 czerwca 2019 r. (Dz.U. 2019 poz. 1316) </w:t>
            </w:r>
            <w:r w:rsidR="00884BAA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nie wymaga montażu dodatkowego </w:t>
            </w:r>
            <w:r w:rsidR="00AD3030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wyłącznika różnicowoprądowego.</w:t>
            </w:r>
          </w:p>
        </w:tc>
        <w:tc>
          <w:tcPr>
            <w:tcW w:w="1277" w:type="dxa"/>
            <w:noWrap/>
            <w:hideMark/>
          </w:tcPr>
          <w:p w14:paraId="6B40D88B" w14:textId="77777777" w:rsidR="003B12AB" w:rsidRPr="00707A0A" w:rsidRDefault="003B12AB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B12AB" w:rsidRPr="00707A0A" w14:paraId="7D795F71" w14:textId="77777777" w:rsidTr="009329D2">
        <w:trPr>
          <w:trHeight w:val="1139"/>
        </w:trPr>
        <w:tc>
          <w:tcPr>
            <w:tcW w:w="515" w:type="dxa"/>
            <w:noWrap/>
          </w:tcPr>
          <w:p w14:paraId="06D7FEC7" w14:textId="39C79834" w:rsidR="003B12AB" w:rsidRPr="00F01C0A" w:rsidRDefault="009329D2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F01C0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  <w:t>3</w:t>
            </w:r>
          </w:p>
        </w:tc>
        <w:tc>
          <w:tcPr>
            <w:tcW w:w="1378" w:type="dxa"/>
          </w:tcPr>
          <w:p w14:paraId="2755CE65" w14:textId="3E9EABEC" w:rsidR="003B12AB" w:rsidRPr="00D16471" w:rsidRDefault="00E84CDE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Moc Bierna</w:t>
            </w:r>
          </w:p>
        </w:tc>
        <w:tc>
          <w:tcPr>
            <w:tcW w:w="1612" w:type="dxa"/>
          </w:tcPr>
          <w:p w14:paraId="1AD70EA2" w14:textId="77777777" w:rsidR="00E84CDE" w:rsidRPr="00D16471" w:rsidRDefault="00E84CDE" w:rsidP="002B77D8">
            <w:pPr>
              <w:rPr>
                <w:rFonts w:ascii="Calibri" w:hAnsi="Calibri" w:cs="Calibri"/>
                <w:sz w:val="20"/>
                <w:szCs w:val="20"/>
              </w:rPr>
            </w:pPr>
            <w:r w:rsidRPr="00D16471">
              <w:rPr>
                <w:rFonts w:ascii="Calibri" w:hAnsi="Calibri" w:cs="Calibri"/>
                <w:sz w:val="20"/>
                <w:szCs w:val="20"/>
              </w:rPr>
              <w:t>Kompensacja mocy biernej wraz z interfejsem do zarządzania</w:t>
            </w:r>
          </w:p>
          <w:p w14:paraId="21DBB1B7" w14:textId="77777777" w:rsidR="003B12AB" w:rsidRPr="00D16471" w:rsidRDefault="003B12AB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87" w:type="dxa"/>
          </w:tcPr>
          <w:p w14:paraId="043D75BA" w14:textId="46CA9138" w:rsidR="003B12AB" w:rsidRPr="00D16471" w:rsidRDefault="00D23266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Oferowana Ł</w:t>
            </w:r>
            <w:r w:rsidR="00EA19F2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adowarka jest wyposażona w kompensację mocy biernej i umożliwi Zamawiającemu sterowanie poprzez interfejs zarówno mocą bierną pojemnościową jak i indukcyjną</w:t>
            </w:r>
            <w:r w:rsidR="000E51D9" w:rsidRPr="00D1647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7" w:type="dxa"/>
            <w:noWrap/>
          </w:tcPr>
          <w:p w14:paraId="44DA158B" w14:textId="77777777" w:rsidR="003B12AB" w:rsidRPr="00707A0A" w:rsidRDefault="003B12AB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329D2" w:rsidRPr="00707A0A" w14:paraId="719CED83" w14:textId="77777777" w:rsidTr="009329D2">
        <w:trPr>
          <w:trHeight w:val="1139"/>
        </w:trPr>
        <w:tc>
          <w:tcPr>
            <w:tcW w:w="515" w:type="dxa"/>
            <w:noWrap/>
          </w:tcPr>
          <w:p w14:paraId="43613F6D" w14:textId="37C84476" w:rsidR="009329D2" w:rsidRPr="00F01C0A" w:rsidRDefault="009329D2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F01C0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 w:bidi="ar-SA"/>
              </w:rPr>
              <w:t>4</w:t>
            </w:r>
          </w:p>
        </w:tc>
        <w:tc>
          <w:tcPr>
            <w:tcW w:w="1378" w:type="dxa"/>
          </w:tcPr>
          <w:p w14:paraId="04CB05ED" w14:textId="42C989DB" w:rsidR="009329D2" w:rsidRPr="00D16471" w:rsidRDefault="00963A01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16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Instalacja Alarmowa</w:t>
            </w:r>
          </w:p>
        </w:tc>
        <w:tc>
          <w:tcPr>
            <w:tcW w:w="1612" w:type="dxa"/>
          </w:tcPr>
          <w:p w14:paraId="56247725" w14:textId="5C0D538C" w:rsidR="00F01C0A" w:rsidRPr="00D16471" w:rsidRDefault="00C54B00" w:rsidP="00F01C0A">
            <w:pPr>
              <w:rPr>
                <w:rFonts w:ascii="Calibri" w:hAnsi="Calibri" w:cs="Calibri"/>
                <w:sz w:val="20"/>
                <w:szCs w:val="20"/>
              </w:rPr>
            </w:pPr>
            <w:r w:rsidRPr="00D16471">
              <w:rPr>
                <w:rFonts w:ascii="Calibri" w:hAnsi="Calibri" w:cs="Calibri"/>
                <w:sz w:val="20"/>
                <w:szCs w:val="20"/>
              </w:rPr>
              <w:t>I</w:t>
            </w:r>
            <w:r w:rsidR="00F01C0A" w:rsidRPr="00D16471">
              <w:rPr>
                <w:rFonts w:ascii="Calibri" w:hAnsi="Calibri" w:cs="Calibri"/>
                <w:sz w:val="20"/>
                <w:szCs w:val="20"/>
              </w:rPr>
              <w:t>nstalację alarmowa, która aktywuje alarm podczas próby kradzieży każdego z kabli CCS</w:t>
            </w:r>
          </w:p>
          <w:p w14:paraId="7BAF19F4" w14:textId="77777777" w:rsidR="009329D2" w:rsidRPr="00D16471" w:rsidRDefault="009329D2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87" w:type="dxa"/>
          </w:tcPr>
          <w:p w14:paraId="2D7B07C3" w14:textId="69F72413" w:rsidR="000625AA" w:rsidRPr="00D16471" w:rsidRDefault="00D23266" w:rsidP="000625AA">
            <w:pPr>
              <w:rPr>
                <w:rFonts w:ascii="Calibri" w:hAnsi="Calibri" w:cs="Calibri"/>
                <w:sz w:val="20"/>
                <w:szCs w:val="20"/>
              </w:rPr>
            </w:pPr>
            <w:r w:rsidRPr="00D16471">
              <w:rPr>
                <w:rFonts w:ascii="Calibri" w:hAnsi="Calibri" w:cs="Calibri"/>
                <w:sz w:val="20"/>
                <w:szCs w:val="20"/>
              </w:rPr>
              <w:t>O</w:t>
            </w:r>
            <w:r w:rsidR="000625AA" w:rsidRPr="00D16471">
              <w:rPr>
                <w:rFonts w:ascii="Calibri" w:hAnsi="Calibri" w:cs="Calibri"/>
                <w:sz w:val="20"/>
                <w:szCs w:val="20"/>
              </w:rPr>
              <w:t>ferowana Ładowarka wyposażona jest w instalację alarmową, która aktywuje alarm podczas próby kradzieży kabli CCS</w:t>
            </w:r>
          </w:p>
          <w:p w14:paraId="0783A313" w14:textId="77777777" w:rsidR="009329D2" w:rsidRPr="00D16471" w:rsidRDefault="009329D2" w:rsidP="00477259">
            <w:pPr>
              <w:suppressAutoHyphens w:val="0"/>
              <w:textAlignment w:val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noWrap/>
          </w:tcPr>
          <w:p w14:paraId="6013C5ED" w14:textId="77777777" w:rsidR="009329D2" w:rsidRPr="00707A0A" w:rsidRDefault="009329D2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64637A4" w14:textId="77777777" w:rsidR="00477259" w:rsidRPr="009A0D00" w:rsidRDefault="00477259" w:rsidP="0051332E">
      <w:pPr>
        <w:pStyle w:val="Standard"/>
        <w:jc w:val="both"/>
        <w:rPr>
          <w:rFonts w:asciiTheme="minorHAnsi" w:hAnsiTheme="minorHAnsi" w:cstheme="minorHAnsi"/>
        </w:rPr>
      </w:pPr>
    </w:p>
    <w:p w14:paraId="097B1415" w14:textId="77777777" w:rsidR="00B42F9C" w:rsidRPr="009A0D00" w:rsidRDefault="00B42F9C" w:rsidP="0051332E">
      <w:pPr>
        <w:pStyle w:val="Standard"/>
        <w:jc w:val="both"/>
        <w:rPr>
          <w:rFonts w:asciiTheme="minorHAnsi" w:hAnsiTheme="minorHAnsi" w:cstheme="minorHAnsi"/>
        </w:rPr>
      </w:pPr>
    </w:p>
    <w:p w14:paraId="0701EB5F" w14:textId="77777777" w:rsidR="00B42F9C" w:rsidRPr="009A0D00" w:rsidRDefault="00B42F9C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636D7CFE" w14:textId="66753D5A" w:rsidR="0033791E" w:rsidRPr="00E47458" w:rsidRDefault="008A33E1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  <w:r w:rsidR="00921110" w:rsidRPr="00E47458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PRICE OFFER</w:t>
      </w:r>
      <w:r w:rsidR="0033791E" w:rsidRPr="00E47458">
        <w:rPr>
          <w:rStyle w:val="Odwoanieprzypisudolnego"/>
          <w:rFonts w:asciiTheme="minorHAnsi" w:hAnsiTheme="minorHAnsi" w:cstheme="minorHAnsi"/>
          <w:b/>
          <w:bCs/>
          <w:sz w:val="22"/>
          <w:szCs w:val="22"/>
          <w:lang w:val="en-GB"/>
        </w:rPr>
        <w:footnoteReference w:id="2"/>
      </w:r>
    </w:p>
    <w:p w14:paraId="7A60F67C" w14:textId="77777777" w:rsidR="0033791E" w:rsidRPr="00E47458" w:rsidRDefault="0033791E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33791E" w:rsidRPr="00E47458" w14:paraId="40C02320" w14:textId="77777777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E78F" w14:textId="70EE1501" w:rsidR="0033791E" w:rsidRPr="00E47458" w:rsidRDefault="00E47458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Supplier 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42C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1A8896C" w14:textId="77777777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61065FB" w14:textId="62D8D4DC" w:rsidR="0033791E" w:rsidRPr="00E47458" w:rsidRDefault="0051392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7A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1906244B" w14:textId="77777777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49ACCBAD" w14:textId="7BA96DCA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Ad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</w:t>
            </w: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res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4B7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0CE5396" w14:textId="77777777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BAB137C" w14:textId="48C5B713" w:rsidR="0033791E" w:rsidRPr="00E47458" w:rsidRDefault="0051392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568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7796ACD7" w14:textId="77777777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6699329" w14:textId="3EDBF363" w:rsidR="0033791E" w:rsidRPr="00E47458" w:rsidRDefault="0051392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46C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9ABF4B4" w14:textId="77777777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71ACD0" w14:textId="61CDE4F9" w:rsidR="0033791E" w:rsidRPr="00E47458" w:rsidRDefault="00D221C5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ID in t</w:t>
            </w:r>
            <w:r w:rsidR="006265D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rade r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egistry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961" w14:textId="77777777" w:rsidR="0033791E" w:rsidRPr="00E47458" w:rsidRDefault="0033791E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A1A047E" w14:textId="0C8371AF" w:rsidR="00514A29" w:rsidRPr="00E47458" w:rsidRDefault="00514A29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47458">
        <w:rPr>
          <w:b/>
          <w:sz w:val="22"/>
          <w:szCs w:val="22"/>
          <w:lang w:val="en"/>
        </w:rPr>
        <w:t>The total price for the execution of the subject of the order</w:t>
      </w:r>
      <w:r w:rsidR="00B04D60">
        <w:rPr>
          <w:b/>
          <w:sz w:val="22"/>
          <w:szCs w:val="22"/>
          <w:lang w:val="en"/>
        </w:rPr>
        <w:t xml:space="preserve">. </w:t>
      </w:r>
      <w:r w:rsidRPr="00E47458">
        <w:rPr>
          <w:b/>
          <w:sz w:val="22"/>
          <w:szCs w:val="22"/>
          <w:lang w:val="en"/>
        </w:rPr>
        <w:t xml:space="preserve">Please enter the amount in EUR </w:t>
      </w:r>
      <w:r w:rsidR="0062558D">
        <w:rPr>
          <w:b/>
          <w:sz w:val="22"/>
          <w:szCs w:val="22"/>
          <w:lang w:val="en"/>
        </w:rPr>
        <w:t>with</w:t>
      </w:r>
      <w:r w:rsidRPr="00E47458">
        <w:rPr>
          <w:b/>
          <w:sz w:val="22"/>
          <w:szCs w:val="22"/>
          <w:lang w:val="en"/>
        </w:rPr>
        <w:t xml:space="preserve"> two decimal places</w:t>
      </w:r>
      <w:r w:rsidR="0062558D">
        <w:rPr>
          <w:b/>
          <w:sz w:val="22"/>
          <w:szCs w:val="22"/>
          <w:lang w:val="en"/>
        </w:rPr>
        <w:t xml:space="preserve"> accuracy</w:t>
      </w:r>
      <w:r w:rsidRPr="00E47458">
        <w:rPr>
          <w:b/>
          <w:sz w:val="22"/>
          <w:szCs w:val="22"/>
          <w:lang w:val="en"/>
        </w:rPr>
        <w:t>:</w:t>
      </w:r>
    </w:p>
    <w:p w14:paraId="235D8CB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6ECBB3F" w14:textId="2F9C1CC4" w:rsidR="0033791E" w:rsidRPr="00E47458" w:rsidRDefault="0062558D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Total net 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price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without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VAT):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52D84D82" w14:textId="77777777" w:rsidR="0033791E" w:rsidRPr="00E47458" w:rsidRDefault="0033791E" w:rsidP="0033791E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4F224419" w14:textId="210DFC70" w:rsidR="0033791E" w:rsidRPr="00E47458" w:rsidRDefault="0033791E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7458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141058">
        <w:rPr>
          <w:rFonts w:asciiTheme="minorHAnsi" w:hAnsiTheme="minorHAnsi" w:cstheme="minorHAnsi"/>
          <w:sz w:val="22"/>
          <w:szCs w:val="22"/>
          <w:lang w:val="en-GB"/>
        </w:rPr>
        <w:t xml:space="preserve"> rate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709B650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33791E" w:rsidRPr="00294ED3" w14:paraId="6EA7A36F" w14:textId="77777777" w:rsidTr="5C0431FA">
        <w:trPr>
          <w:trHeight w:val="639"/>
        </w:trPr>
        <w:tc>
          <w:tcPr>
            <w:tcW w:w="545" w:type="dxa"/>
            <w:hideMark/>
          </w:tcPr>
          <w:p w14:paraId="148061C4" w14:textId="6C5EDD0B" w:rsidR="0033791E" w:rsidRPr="00E47458" w:rsidRDefault="0014105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. </w:t>
            </w:r>
          </w:p>
        </w:tc>
        <w:tc>
          <w:tcPr>
            <w:tcW w:w="4270" w:type="dxa"/>
            <w:hideMark/>
          </w:tcPr>
          <w:p w14:paraId="1C335EF7" w14:textId="5B1104D7" w:rsidR="0033791E" w:rsidRPr="00E47458" w:rsidRDefault="00E956F6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Description</w:t>
            </w:r>
          </w:p>
        </w:tc>
        <w:tc>
          <w:tcPr>
            <w:tcW w:w="1984" w:type="dxa"/>
            <w:hideMark/>
          </w:tcPr>
          <w:p w14:paraId="79CEFD7F" w14:textId="326C79B5" w:rsidR="0033791E" w:rsidRPr="00E47458" w:rsidRDefault="00E956F6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Remarks</w:t>
            </w:r>
          </w:p>
        </w:tc>
        <w:tc>
          <w:tcPr>
            <w:tcW w:w="2268" w:type="dxa"/>
            <w:gridSpan w:val="2"/>
            <w:hideMark/>
          </w:tcPr>
          <w:p w14:paraId="14DFF430" w14:textId="182174BD" w:rsidR="0033791E" w:rsidRPr="00E47458" w:rsidRDefault="00E956F6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Net price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without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VAT) [EUR]</w:t>
            </w:r>
          </w:p>
        </w:tc>
      </w:tr>
      <w:tr w:rsidR="00994100" w:rsidRPr="00E47458" w14:paraId="65B13DC6" w14:textId="77777777" w:rsidTr="00994100">
        <w:trPr>
          <w:trHeight w:val="491"/>
        </w:trPr>
        <w:tc>
          <w:tcPr>
            <w:tcW w:w="545" w:type="dxa"/>
            <w:noWrap/>
            <w:hideMark/>
          </w:tcPr>
          <w:p w14:paraId="3035DCE6" w14:textId="77777777" w:rsidR="00994100" w:rsidRPr="00E47458" w:rsidRDefault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1D683BE6" w14:textId="15F88132" w:rsidR="00994100" w:rsidRPr="00E47458" w:rsidRDefault="00994100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Unit price of charger specified in Annex 1 for defined in tender quantity to be delivered within the contract and with 5 years guarantee</w:t>
            </w:r>
            <w:r w:rsidR="00BD5C89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, </w:t>
            </w:r>
            <w:r w:rsidR="00F459DA"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5 years</w:t>
            </w:r>
            <w:r w:rsidR="00F459D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warranty services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and shipment to Gdynia included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42CE9FF3" w14:textId="7C403753" w:rsidR="00994100" w:rsidRPr="00E47458" w:rsidRDefault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5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years warranty, with shipment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to </w:t>
            </w:r>
            <w:proofErr w:type="spellStart"/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GreenWay</w:t>
            </w:r>
            <w:proofErr w:type="spellEnd"/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</w:t>
            </w:r>
          </w:p>
        </w:tc>
        <w:tc>
          <w:tcPr>
            <w:tcW w:w="851" w:type="dxa"/>
            <w:hideMark/>
          </w:tcPr>
          <w:p w14:paraId="0BDB0C5D" w14:textId="47D4B0A3" w:rsidR="00994100" w:rsidRPr="00E47458" w:rsidRDefault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 1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pc</w:t>
            </w:r>
          </w:p>
        </w:tc>
        <w:tc>
          <w:tcPr>
            <w:tcW w:w="1417" w:type="dxa"/>
          </w:tcPr>
          <w:p w14:paraId="6D761284" w14:textId="77777777" w:rsidR="00994100" w:rsidRPr="00E47458" w:rsidRDefault="00994100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08589108" w14:textId="35A0CBA0" w:rsidR="0033791E" w:rsidRPr="00BD5C89" w:rsidRDefault="00346729" w:rsidP="00BD5C89">
      <w:pPr>
        <w:pStyle w:val="Default"/>
        <w:rPr>
          <w:rFonts w:eastAsia="SimSun"/>
          <w:kern w:val="0"/>
          <w:sz w:val="20"/>
          <w:szCs w:val="20"/>
          <w:lang w:val="en-US" w:eastAsia="en-US" w:bidi="ar-SA"/>
        </w:rPr>
      </w:pPr>
      <w:r w:rsidRPr="00BD5C89">
        <w:rPr>
          <w:sz w:val="20"/>
          <w:szCs w:val="20"/>
          <w:lang w:val="en"/>
        </w:rPr>
        <w:t xml:space="preserve">Referring to the Inquiry 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„</w:t>
      </w:r>
      <w:r w:rsidR="00C10388">
        <w:rPr>
          <w:rFonts w:eastAsia="SimSun"/>
          <w:kern w:val="0"/>
          <w:sz w:val="20"/>
          <w:szCs w:val="20"/>
          <w:lang w:val="en-US" w:eastAsia="en-US" w:bidi="ar-SA"/>
        </w:rPr>
        <w:t>99</w:t>
      </w:r>
      <w:r w:rsidR="00BD5C89" w:rsidRPr="00BD5C89">
        <w:rPr>
          <w:rFonts w:eastAsia="SimSun"/>
          <w:kern w:val="0"/>
          <w:sz w:val="20"/>
          <w:szCs w:val="20"/>
          <w:lang w:val="en-US" w:eastAsia="en-US" w:bidi="ar-SA"/>
        </w:rPr>
        <w:t>kW FAST DC CHARGERS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”.</w:t>
      </w:r>
    </w:p>
    <w:p w14:paraId="48C0A284" w14:textId="6C4BAA46" w:rsidR="0033791E" w:rsidRDefault="0051392D" w:rsidP="0033791E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Technical specification</w:t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12425392" w14:textId="77777777" w:rsidR="002C59BB" w:rsidRDefault="002C59BB" w:rsidP="0033791E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2C59BB" w:rsidRPr="00294ED3" w14:paraId="43C46F5C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8B29" w14:textId="77777777" w:rsidR="002C59BB" w:rsidRPr="001305C6" w:rsidRDefault="002C59BB">
            <w:pPr>
              <w:pStyle w:val="Zawartotabeli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305C6">
              <w:rPr>
                <w:rFonts w:ascii="Calibri" w:hAnsi="Calibri" w:cs="Calibri"/>
                <w:sz w:val="20"/>
                <w:szCs w:val="20"/>
                <w:lang w:val="en-US"/>
              </w:rPr>
              <w:t>Manufacturer name of the offered charger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9DF4" w14:textId="77777777" w:rsidR="002C59BB" w:rsidRPr="00552239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C59BB" w:rsidRPr="00294ED3" w14:paraId="603759D9" w14:textId="77777777"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14:paraId="61F0EE77" w14:textId="77777777" w:rsidR="002C59BB" w:rsidRPr="001305C6" w:rsidRDefault="002C59BB">
            <w:pPr>
              <w:pStyle w:val="Zawartotabeli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305C6">
              <w:rPr>
                <w:rFonts w:ascii="Calibri" w:hAnsi="Calibri" w:cs="Calibri"/>
                <w:sz w:val="20"/>
                <w:szCs w:val="20"/>
                <w:lang w:val="en-US"/>
              </w:rPr>
              <w:t>Model name of the offered charger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4775" w14:textId="77777777" w:rsidR="002C59BB" w:rsidRPr="00552239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C59BB" w:rsidRPr="00294ED3" w14:paraId="678E60A7" w14:textId="77777777" w:rsidTr="00087A42">
        <w:tc>
          <w:tcPr>
            <w:tcW w:w="4673" w:type="dxa"/>
            <w:tcBorders>
              <w:left w:val="single" w:sz="4" w:space="0" w:color="000000"/>
            </w:tcBorders>
          </w:tcPr>
          <w:p w14:paraId="467ECDE5" w14:textId="77777777" w:rsidR="002C59BB" w:rsidRPr="001305C6" w:rsidRDefault="002C59BB">
            <w:pPr>
              <w:pStyle w:val="Zawartotabeli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1305C6">
              <w:rPr>
                <w:rFonts w:ascii="Calibri" w:hAnsi="Calibri" w:cs="Calibri"/>
                <w:sz w:val="20"/>
                <w:szCs w:val="20"/>
                <w:lang w:val="en-US"/>
              </w:rPr>
              <w:t>Manufacturer name of the power modules used in the offered charger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09ADB1E5" w14:textId="77777777" w:rsidR="002C59BB" w:rsidRPr="00552239" w:rsidRDefault="002C59BB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82785A" w:rsidRPr="00294ED3" w14:paraId="78C5B9E4" w14:textId="77777777" w:rsidTr="00087A42">
        <w:tc>
          <w:tcPr>
            <w:tcW w:w="4673" w:type="dxa"/>
            <w:tcBorders>
              <w:left w:val="single" w:sz="4" w:space="0" w:color="000000"/>
            </w:tcBorders>
          </w:tcPr>
          <w:p w14:paraId="0CE417DE" w14:textId="563A8362" w:rsidR="0082785A" w:rsidRPr="001305C6" w:rsidRDefault="0088395D">
            <w:pPr>
              <w:pStyle w:val="Zawartotabeli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05C6">
              <w:rPr>
                <w:rFonts w:ascii="Calibri" w:hAnsi="Calibri" w:cs="Calibri"/>
                <w:sz w:val="20"/>
                <w:szCs w:val="20"/>
                <w:lang w:val="en-US"/>
              </w:rPr>
              <w:t>Manufacturing country of the offered charger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2574469D" w14:textId="77777777" w:rsidR="0082785A" w:rsidRPr="00552239" w:rsidRDefault="0082785A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82785A" w:rsidRPr="00294ED3" w14:paraId="7D9A0C0D" w14:textId="77777777"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14:paraId="0A6E1F72" w14:textId="4D908443" w:rsidR="0082785A" w:rsidRPr="001305C6" w:rsidRDefault="00087A42">
            <w:pPr>
              <w:pStyle w:val="Zawartotabeli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05C6">
              <w:rPr>
                <w:rFonts w:ascii="Calibri" w:hAnsi="Calibri" w:cs="Calibri"/>
                <w:sz w:val="20"/>
                <w:szCs w:val="20"/>
                <w:lang w:val="en-US"/>
              </w:rPr>
              <w:t>Manufacturing country of the power modules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24D" w14:textId="77777777" w:rsidR="0082785A" w:rsidRPr="00552239" w:rsidRDefault="0082785A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DA20B3B" w14:textId="77777777" w:rsidR="002C59BB" w:rsidRDefault="002C59BB" w:rsidP="002C59BB">
      <w:pPr>
        <w:pStyle w:val="Standard"/>
        <w:spacing w:before="120" w:after="12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976E929" w14:textId="77777777" w:rsidR="0075311D" w:rsidRDefault="0075311D" w:rsidP="002C59BB">
      <w:pPr>
        <w:pStyle w:val="Standard"/>
        <w:spacing w:before="120" w:after="12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92FCA83" w14:textId="77777777" w:rsidR="000A0A29" w:rsidRDefault="000A0A29" w:rsidP="002C59BB">
      <w:pPr>
        <w:pStyle w:val="Standard"/>
        <w:spacing w:before="120" w:after="120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33791E" w:rsidRPr="00E47458" w14:paraId="06AAAC05" w14:textId="77777777" w:rsidTr="0EA19315">
        <w:trPr>
          <w:trHeight w:val="639"/>
        </w:trPr>
        <w:tc>
          <w:tcPr>
            <w:tcW w:w="515" w:type="dxa"/>
            <w:hideMark/>
          </w:tcPr>
          <w:p w14:paraId="21278E27" w14:textId="7DE3FEA8" w:rsidR="0033791E" w:rsidRPr="00E47458" w:rsidRDefault="0014105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No.</w:t>
            </w:r>
          </w:p>
        </w:tc>
        <w:tc>
          <w:tcPr>
            <w:tcW w:w="1323" w:type="dxa"/>
            <w:hideMark/>
          </w:tcPr>
          <w:p w14:paraId="05852CBD" w14:textId="63D6279D" w:rsidR="0033791E" w:rsidRPr="00E47458" w:rsidRDefault="00356CBE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Type of requirement </w:t>
            </w:r>
          </w:p>
        </w:tc>
        <w:tc>
          <w:tcPr>
            <w:tcW w:w="1418" w:type="dxa"/>
            <w:hideMark/>
          </w:tcPr>
          <w:p w14:paraId="6111F579" w14:textId="3354C020" w:rsidR="0033791E" w:rsidRPr="00E47458" w:rsidRDefault="00356CBE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Requirement </w:t>
            </w:r>
          </w:p>
        </w:tc>
        <w:tc>
          <w:tcPr>
            <w:tcW w:w="4394" w:type="dxa"/>
            <w:hideMark/>
          </w:tcPr>
          <w:p w14:paraId="0903003F" w14:textId="3BFA37FD" w:rsidR="0033791E" w:rsidRPr="00E47458" w:rsidRDefault="00356CBE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Description of the requirement </w:t>
            </w:r>
          </w:p>
        </w:tc>
        <w:tc>
          <w:tcPr>
            <w:tcW w:w="1417" w:type="dxa"/>
            <w:hideMark/>
          </w:tcPr>
          <w:p w14:paraId="532D29D5" w14:textId="1C97E0BA" w:rsidR="0033791E" w:rsidRPr="00E47458" w:rsidRDefault="00356CBE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Yes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/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</w:p>
        </w:tc>
      </w:tr>
      <w:tr w:rsidR="00C84AE2" w:rsidRPr="00294ED3" w14:paraId="3114FDF0" w14:textId="77777777" w:rsidTr="0EA19315">
        <w:trPr>
          <w:trHeight w:val="565"/>
        </w:trPr>
        <w:tc>
          <w:tcPr>
            <w:tcW w:w="515" w:type="dxa"/>
            <w:vMerge w:val="restart"/>
            <w:noWrap/>
          </w:tcPr>
          <w:p w14:paraId="50908640" w14:textId="6F6CFED0" w:rsidR="00C84AE2" w:rsidRPr="000B07BF" w:rsidRDefault="00C84AE2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1323" w:type="dxa"/>
            <w:vMerge w:val="restart"/>
          </w:tcPr>
          <w:p w14:paraId="537B2442" w14:textId="07F5B55B" w:rsidR="00C84AE2" w:rsidRPr="000B07BF" w:rsidRDefault="00AB6A2A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  <w:t>Delivery Time</w:t>
            </w:r>
          </w:p>
        </w:tc>
        <w:tc>
          <w:tcPr>
            <w:tcW w:w="1418" w:type="dxa"/>
            <w:vMerge w:val="restart"/>
          </w:tcPr>
          <w:p w14:paraId="44C6033D" w14:textId="77777777" w:rsidR="005E60C0" w:rsidRPr="000B07BF" w:rsidRDefault="005E60C0" w:rsidP="005E60C0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</w:pPr>
            <w:r w:rsidRPr="000B07BF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  <w:t>Delivery time</w:t>
            </w:r>
          </w:p>
          <w:p w14:paraId="7B7704A9" w14:textId="77777777" w:rsidR="005E60C0" w:rsidRPr="000B07BF" w:rsidRDefault="005E60C0" w:rsidP="005E60C0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</w:pPr>
            <w:r w:rsidRPr="000B07BF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  <w:t>declaration for</w:t>
            </w:r>
          </w:p>
          <w:p w14:paraId="1FFACEDE" w14:textId="77777777" w:rsidR="005E60C0" w:rsidRPr="000B07BF" w:rsidRDefault="005E60C0" w:rsidP="005E60C0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</w:pPr>
            <w:r w:rsidRPr="000B07BF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  <w:t>first batch of</w:t>
            </w:r>
          </w:p>
          <w:p w14:paraId="362ADE1B" w14:textId="4720FE70" w:rsidR="00C84AE2" w:rsidRPr="000B07BF" w:rsidRDefault="005E60C0" w:rsidP="005E60C0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0B07BF">
              <w:rPr>
                <w:rFonts w:ascii="Calibri" w:eastAsia="SimSun" w:hAnsi="Calibri" w:cs="Calibri"/>
                <w:kern w:val="0"/>
                <w:sz w:val="20"/>
                <w:szCs w:val="20"/>
                <w:lang w:eastAsia="en-US" w:bidi="ar-SA"/>
              </w:rPr>
              <w:t>chargers</w:t>
            </w:r>
            <w:proofErr w:type="spellEnd"/>
          </w:p>
        </w:tc>
        <w:tc>
          <w:tcPr>
            <w:tcW w:w="4394" w:type="dxa"/>
          </w:tcPr>
          <w:p w14:paraId="25977B64" w14:textId="63BB209F" w:rsidR="00C84AE2" w:rsidRPr="000B07BF" w:rsidRDefault="00F84E3B" w:rsidP="00597072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Delivery within 8 weeks from purchase order</w:t>
            </w:r>
          </w:p>
        </w:tc>
        <w:tc>
          <w:tcPr>
            <w:tcW w:w="1417" w:type="dxa"/>
            <w:noWrap/>
          </w:tcPr>
          <w:p w14:paraId="3F656D0A" w14:textId="77777777" w:rsidR="00C84AE2" w:rsidRPr="00AF37AF" w:rsidRDefault="00C84AE2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  <w:tr w:rsidR="00C84AE2" w:rsidRPr="00294ED3" w14:paraId="7024DDC4" w14:textId="77777777" w:rsidTr="0EA19315">
        <w:trPr>
          <w:trHeight w:val="565"/>
        </w:trPr>
        <w:tc>
          <w:tcPr>
            <w:tcW w:w="515" w:type="dxa"/>
            <w:vMerge/>
            <w:noWrap/>
          </w:tcPr>
          <w:p w14:paraId="0D5EA9D8" w14:textId="77777777" w:rsidR="00C84AE2" w:rsidRPr="000B07BF" w:rsidRDefault="00C84AE2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323" w:type="dxa"/>
            <w:vMerge/>
          </w:tcPr>
          <w:p w14:paraId="03A68C27" w14:textId="77777777" w:rsidR="00C84AE2" w:rsidRPr="000B07BF" w:rsidRDefault="00C84AE2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418" w:type="dxa"/>
            <w:vMerge/>
          </w:tcPr>
          <w:p w14:paraId="275B6EFD" w14:textId="77777777" w:rsidR="00C84AE2" w:rsidRPr="000B07BF" w:rsidRDefault="00C84AE2" w:rsidP="00597072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79BDA9F0" w14:textId="593AAB18" w:rsidR="00E57945" w:rsidRPr="000B07BF" w:rsidRDefault="00410084" w:rsidP="00597072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n-US" w:bidi="ar-SA"/>
              </w:rPr>
              <w:t>Delivery within 8–12 weeks from purchase order</w:t>
            </w:r>
          </w:p>
        </w:tc>
        <w:tc>
          <w:tcPr>
            <w:tcW w:w="1417" w:type="dxa"/>
            <w:noWrap/>
          </w:tcPr>
          <w:p w14:paraId="7C2D47B5" w14:textId="77777777" w:rsidR="00C84AE2" w:rsidRPr="00AF37AF" w:rsidRDefault="00C84AE2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  <w:tr w:rsidR="008D0BDD" w:rsidRPr="00294ED3" w14:paraId="15D52B93" w14:textId="77777777" w:rsidTr="00671B21">
        <w:trPr>
          <w:trHeight w:val="1221"/>
        </w:trPr>
        <w:tc>
          <w:tcPr>
            <w:tcW w:w="515" w:type="dxa"/>
            <w:noWrap/>
            <w:hideMark/>
          </w:tcPr>
          <w:p w14:paraId="5C95F4E9" w14:textId="4F46F3B2" w:rsidR="008D0BDD" w:rsidRPr="000B07BF" w:rsidRDefault="008D0BDD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  <w:lastRenderedPageBreak/>
              <w:t>2</w:t>
            </w:r>
          </w:p>
        </w:tc>
        <w:tc>
          <w:tcPr>
            <w:tcW w:w="1323" w:type="dxa"/>
          </w:tcPr>
          <w:p w14:paraId="7FE17837" w14:textId="361080B0" w:rsidR="008D0BDD" w:rsidRPr="000B07BF" w:rsidRDefault="00920096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proofErr w:type="spellStart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>Residual</w:t>
            </w:r>
            <w:proofErr w:type="spellEnd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>Current</w:t>
            </w:r>
            <w:proofErr w:type="spellEnd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1418" w:type="dxa"/>
          </w:tcPr>
          <w:p w14:paraId="07CDD390" w14:textId="11BF2846" w:rsidR="008D0BDD" w:rsidRPr="000B07BF" w:rsidRDefault="00920096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Additional residual current protection on the charging station supply.</w:t>
            </w:r>
          </w:p>
        </w:tc>
        <w:tc>
          <w:tcPr>
            <w:tcW w:w="4394" w:type="dxa"/>
          </w:tcPr>
          <w:p w14:paraId="7E39FF45" w14:textId="2C37BC05" w:rsidR="008D0BDD" w:rsidRPr="000B07BF" w:rsidRDefault="00615207" w:rsidP="0EA1931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 offered charger, </w:t>
            </w:r>
            <w:proofErr w:type="gramStart"/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in order to</w:t>
            </w:r>
            <w:proofErr w:type="gramEnd"/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comply with § 5 point 2 of the </w:t>
            </w:r>
            <w:r w:rsidRPr="000B07BF">
              <w:rPr>
                <w:rStyle w:val="whitespace-normal"/>
                <w:rFonts w:ascii="Calibri" w:hAnsi="Calibri" w:cs="Calibri"/>
                <w:sz w:val="20"/>
                <w:szCs w:val="20"/>
                <w:lang w:val="en-US"/>
              </w:rPr>
              <w:t>Regulation of the Minister of Energy of 26 June 2019</w:t>
            </w: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, does not require the installation of an additional residual current device (RCD).</w:t>
            </w:r>
          </w:p>
        </w:tc>
        <w:tc>
          <w:tcPr>
            <w:tcW w:w="1417" w:type="dxa"/>
            <w:noWrap/>
            <w:hideMark/>
          </w:tcPr>
          <w:p w14:paraId="1202F09B" w14:textId="77777777" w:rsidR="008D0BDD" w:rsidRPr="00AF37AF" w:rsidRDefault="008D0BDD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AF37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  <w:t> </w:t>
            </w:r>
          </w:p>
        </w:tc>
      </w:tr>
      <w:tr w:rsidR="008D0BDD" w:rsidRPr="00294ED3" w14:paraId="4A203A76" w14:textId="77777777">
        <w:trPr>
          <w:trHeight w:val="1221"/>
        </w:trPr>
        <w:tc>
          <w:tcPr>
            <w:tcW w:w="515" w:type="dxa"/>
            <w:noWrap/>
          </w:tcPr>
          <w:p w14:paraId="701D808E" w14:textId="0FD1EE52" w:rsidR="008D0BDD" w:rsidRPr="000B07BF" w:rsidRDefault="00671B21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  <w:t>3</w:t>
            </w:r>
          </w:p>
        </w:tc>
        <w:tc>
          <w:tcPr>
            <w:tcW w:w="1323" w:type="dxa"/>
          </w:tcPr>
          <w:p w14:paraId="6A90A691" w14:textId="77777777" w:rsidR="008D0BDD" w:rsidRPr="000B07BF" w:rsidRDefault="008D0BDD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  <w:p w14:paraId="36D9C1DF" w14:textId="30D90706" w:rsidR="00615207" w:rsidRPr="000B07BF" w:rsidRDefault="00615207" w:rsidP="000B07BF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pl-PL" w:bidi="ar-SA"/>
              </w:rPr>
            </w:pPr>
            <w:proofErr w:type="spellStart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>Reactive</w:t>
            </w:r>
            <w:proofErr w:type="spellEnd"/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Power</w:t>
            </w:r>
          </w:p>
        </w:tc>
        <w:tc>
          <w:tcPr>
            <w:tcW w:w="1418" w:type="dxa"/>
          </w:tcPr>
          <w:p w14:paraId="5AEF4C45" w14:textId="293DBF4E" w:rsidR="008D0BDD" w:rsidRPr="000B07BF" w:rsidRDefault="00615207" w:rsidP="00597072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Reactive power compensation along with a management interface.</w:t>
            </w:r>
          </w:p>
        </w:tc>
        <w:tc>
          <w:tcPr>
            <w:tcW w:w="4394" w:type="dxa"/>
          </w:tcPr>
          <w:p w14:paraId="294DDF1D" w14:textId="7A8DF0EA" w:rsidR="008D0BDD" w:rsidRPr="000B07BF" w:rsidRDefault="008778FE" w:rsidP="0EA1931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The charger is equipped with reactive power compensation and enables the Contracting Authority to control both capacitive and inductive reactive power via the interface.</w:t>
            </w:r>
          </w:p>
        </w:tc>
        <w:tc>
          <w:tcPr>
            <w:tcW w:w="1417" w:type="dxa"/>
            <w:noWrap/>
          </w:tcPr>
          <w:p w14:paraId="2B753287" w14:textId="77777777" w:rsidR="008D0BDD" w:rsidRPr="00AF37AF" w:rsidRDefault="008D0BDD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  <w:tr w:rsidR="00671B21" w:rsidRPr="00294ED3" w14:paraId="0B3839E5" w14:textId="77777777">
        <w:trPr>
          <w:trHeight w:val="1221"/>
        </w:trPr>
        <w:tc>
          <w:tcPr>
            <w:tcW w:w="515" w:type="dxa"/>
            <w:noWrap/>
          </w:tcPr>
          <w:p w14:paraId="2779B6C3" w14:textId="03B0846D" w:rsidR="00671B21" w:rsidRPr="000B07BF" w:rsidRDefault="00671B21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  <w:t>4</w:t>
            </w:r>
          </w:p>
        </w:tc>
        <w:tc>
          <w:tcPr>
            <w:tcW w:w="1323" w:type="dxa"/>
          </w:tcPr>
          <w:p w14:paraId="036512DD" w14:textId="71BADEDD" w:rsidR="00671B21" w:rsidRPr="000B07BF" w:rsidRDefault="008778FE" w:rsidP="00597072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0B07BF">
              <w:rPr>
                <w:rFonts w:ascii="Calibri" w:hAnsi="Calibri" w:cs="Calibri"/>
                <w:b/>
                <w:bCs/>
                <w:sz w:val="20"/>
                <w:szCs w:val="20"/>
              </w:rPr>
              <w:t>Alarm System</w:t>
            </w:r>
          </w:p>
        </w:tc>
        <w:tc>
          <w:tcPr>
            <w:tcW w:w="1418" w:type="dxa"/>
          </w:tcPr>
          <w:p w14:paraId="5791485A" w14:textId="4F449B5E" w:rsidR="00671B21" w:rsidRPr="000B07BF" w:rsidRDefault="008778FE" w:rsidP="00597072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An alarm system that activates in the event of an attempted theft of any CCS cable.</w:t>
            </w:r>
          </w:p>
        </w:tc>
        <w:tc>
          <w:tcPr>
            <w:tcW w:w="4394" w:type="dxa"/>
          </w:tcPr>
          <w:p w14:paraId="7B919B01" w14:textId="67C583F9" w:rsidR="00671B21" w:rsidRPr="000B07BF" w:rsidRDefault="000B07BF" w:rsidP="0EA1931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07BF">
              <w:rPr>
                <w:rFonts w:ascii="Calibri" w:hAnsi="Calibri" w:cs="Calibri"/>
                <w:sz w:val="20"/>
                <w:szCs w:val="20"/>
                <w:lang w:val="en-US"/>
              </w:rPr>
              <w:t>The offered charger is equipped with an alarm system that activates in the event of an attempted theft of the CCS cables.</w:t>
            </w:r>
          </w:p>
        </w:tc>
        <w:tc>
          <w:tcPr>
            <w:tcW w:w="1417" w:type="dxa"/>
            <w:noWrap/>
          </w:tcPr>
          <w:p w14:paraId="1BF46E4D" w14:textId="77777777" w:rsidR="00671B21" w:rsidRPr="00AF37AF" w:rsidRDefault="00671B21" w:rsidP="00597072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3585E66A" w14:textId="77777777" w:rsidR="0033791E" w:rsidRDefault="0033791E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442C33B9" w14:textId="77777777" w:rsidR="003B24A0" w:rsidRDefault="003B24A0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33D3B1B7" w14:textId="77777777" w:rsidR="003B24A0" w:rsidRDefault="003B24A0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797AEB11" w14:textId="77777777" w:rsidR="003B24A0" w:rsidRDefault="003B24A0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33EB7419" w14:textId="77777777" w:rsidR="003B24A0" w:rsidRDefault="003B24A0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0BF313C8" w14:textId="77777777" w:rsidR="003B24A0" w:rsidRPr="00FA4302" w:rsidRDefault="003B24A0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6CE547F2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>……………………………………</w:t>
      </w:r>
    </w:p>
    <w:p w14:paraId="33060E25" w14:textId="3DD10E49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E47458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21110" w:rsidRPr="00E47458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A596568" w14:textId="77777777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2293F098" w14:textId="64315DF5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 xml:space="preserve"> 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8D6780" w:rsidRPr="00E47458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723B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55A3" w14:textId="77777777" w:rsidR="00DE7C06" w:rsidRDefault="00DE7C06" w:rsidP="008A33E1">
      <w:pPr>
        <w:rPr>
          <w:rFonts w:hint="eastAsia"/>
        </w:rPr>
      </w:pPr>
      <w:r>
        <w:separator/>
      </w:r>
    </w:p>
  </w:endnote>
  <w:endnote w:type="continuationSeparator" w:id="0">
    <w:p w14:paraId="101F5D39" w14:textId="77777777" w:rsidR="00DE7C06" w:rsidRDefault="00DE7C06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40C0" w14:textId="77777777" w:rsidR="00DE7C06" w:rsidRDefault="00DE7C06" w:rsidP="008A33E1">
      <w:pPr>
        <w:rPr>
          <w:rFonts w:hint="eastAsia"/>
        </w:rPr>
      </w:pPr>
      <w:r>
        <w:separator/>
      </w:r>
    </w:p>
  </w:footnote>
  <w:footnote w:type="continuationSeparator" w:id="0">
    <w:p w14:paraId="0B831E83" w14:textId="77777777" w:rsidR="00DE7C06" w:rsidRDefault="00DE7C06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  <w:footnote w:id="2">
    <w:p w14:paraId="518644BB" w14:textId="69930A15" w:rsidR="0033791E" w:rsidRPr="003B1D38" w:rsidRDefault="0033791E" w:rsidP="0033791E">
      <w:pPr>
        <w:pStyle w:val="Tekstprzypisudolnego"/>
        <w:rPr>
          <w:rFonts w:hint="eastAsia"/>
          <w:lang w:val="en-US"/>
        </w:rPr>
      </w:pPr>
      <w:r>
        <w:rPr>
          <w:rStyle w:val="Odwoanieprzypisudolnego"/>
          <w:rFonts w:hint="eastAsia"/>
        </w:rPr>
        <w:footnoteRef/>
      </w:r>
      <w:r w:rsidRPr="003B1D38">
        <w:rPr>
          <w:rFonts w:hint="eastAsia"/>
          <w:lang w:val="en-US"/>
        </w:rPr>
        <w:t xml:space="preserve"> </w:t>
      </w:r>
      <w:r w:rsidR="00176311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34800765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7714E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0E0BD02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47714E">
      <w:rPr>
        <w:sz w:val="18"/>
        <w:szCs w:val="18"/>
      </w:rPr>
      <w:t>2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D5312"/>
    <w:multiLevelType w:val="hybridMultilevel"/>
    <w:tmpl w:val="6D04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8289">
    <w:abstractNumId w:val="0"/>
  </w:num>
  <w:num w:numId="2" w16cid:durableId="336201647">
    <w:abstractNumId w:val="1"/>
  </w:num>
  <w:num w:numId="3" w16cid:durableId="655885526">
    <w:abstractNumId w:val="5"/>
  </w:num>
  <w:num w:numId="4" w16cid:durableId="1494027722">
    <w:abstractNumId w:val="2"/>
  </w:num>
  <w:num w:numId="5" w16cid:durableId="1278484153">
    <w:abstractNumId w:val="4"/>
  </w:num>
  <w:num w:numId="6" w16cid:durableId="167133417">
    <w:abstractNumId w:val="3"/>
  </w:num>
  <w:num w:numId="7" w16cid:durableId="323357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5190"/>
    <w:rsid w:val="00006F89"/>
    <w:rsid w:val="00030E4F"/>
    <w:rsid w:val="00033A92"/>
    <w:rsid w:val="00036728"/>
    <w:rsid w:val="000438EE"/>
    <w:rsid w:val="00061C72"/>
    <w:rsid w:val="000625AA"/>
    <w:rsid w:val="00062C1F"/>
    <w:rsid w:val="00087A42"/>
    <w:rsid w:val="000A0A29"/>
    <w:rsid w:val="000A2050"/>
    <w:rsid w:val="000A3B37"/>
    <w:rsid w:val="000B07BF"/>
    <w:rsid w:val="000B6058"/>
    <w:rsid w:val="000C5DDE"/>
    <w:rsid w:val="000E13EE"/>
    <w:rsid w:val="000E51D9"/>
    <w:rsid w:val="000E65EA"/>
    <w:rsid w:val="000E74F5"/>
    <w:rsid w:val="000F2D4F"/>
    <w:rsid w:val="000F36FF"/>
    <w:rsid w:val="000F6C7E"/>
    <w:rsid w:val="000F7DEE"/>
    <w:rsid w:val="001131D0"/>
    <w:rsid w:val="001305C6"/>
    <w:rsid w:val="00133AD1"/>
    <w:rsid w:val="00141058"/>
    <w:rsid w:val="0016033D"/>
    <w:rsid w:val="00160C6B"/>
    <w:rsid w:val="00161D39"/>
    <w:rsid w:val="00162EBD"/>
    <w:rsid w:val="00176311"/>
    <w:rsid w:val="0019184E"/>
    <w:rsid w:val="001A58F1"/>
    <w:rsid w:val="001A5CCB"/>
    <w:rsid w:val="001B513F"/>
    <w:rsid w:val="001C34D9"/>
    <w:rsid w:val="001C55A5"/>
    <w:rsid w:val="001D37C1"/>
    <w:rsid w:val="001D689F"/>
    <w:rsid w:val="001E3EBE"/>
    <w:rsid w:val="001E63F5"/>
    <w:rsid w:val="001F0510"/>
    <w:rsid w:val="002062E7"/>
    <w:rsid w:val="00206B7D"/>
    <w:rsid w:val="002073FC"/>
    <w:rsid w:val="0023080C"/>
    <w:rsid w:val="00254D54"/>
    <w:rsid w:val="00256B0D"/>
    <w:rsid w:val="00275C58"/>
    <w:rsid w:val="0029277F"/>
    <w:rsid w:val="002946CD"/>
    <w:rsid w:val="00294ED3"/>
    <w:rsid w:val="002A496D"/>
    <w:rsid w:val="002B4A08"/>
    <w:rsid w:val="002B77D8"/>
    <w:rsid w:val="002C4363"/>
    <w:rsid w:val="002C59BB"/>
    <w:rsid w:val="002D2299"/>
    <w:rsid w:val="002F402B"/>
    <w:rsid w:val="00321F7F"/>
    <w:rsid w:val="00322E85"/>
    <w:rsid w:val="0033791E"/>
    <w:rsid w:val="003409BB"/>
    <w:rsid w:val="00344F2C"/>
    <w:rsid w:val="00346729"/>
    <w:rsid w:val="0034705B"/>
    <w:rsid w:val="00347770"/>
    <w:rsid w:val="003544ED"/>
    <w:rsid w:val="00356A63"/>
    <w:rsid w:val="00356CBE"/>
    <w:rsid w:val="003A28C2"/>
    <w:rsid w:val="003B12AB"/>
    <w:rsid w:val="003B1D38"/>
    <w:rsid w:val="003B24A0"/>
    <w:rsid w:val="003B35AA"/>
    <w:rsid w:val="003B70A5"/>
    <w:rsid w:val="003C1AEB"/>
    <w:rsid w:val="003C2873"/>
    <w:rsid w:val="003C39F4"/>
    <w:rsid w:val="003D1FB5"/>
    <w:rsid w:val="003E2F73"/>
    <w:rsid w:val="003E4DEA"/>
    <w:rsid w:val="003F023E"/>
    <w:rsid w:val="003F5FDF"/>
    <w:rsid w:val="00410084"/>
    <w:rsid w:val="0041645E"/>
    <w:rsid w:val="00421FA0"/>
    <w:rsid w:val="00441082"/>
    <w:rsid w:val="00447272"/>
    <w:rsid w:val="00453EBF"/>
    <w:rsid w:val="004643F8"/>
    <w:rsid w:val="00466133"/>
    <w:rsid w:val="004723B1"/>
    <w:rsid w:val="0047714E"/>
    <w:rsid w:val="00477259"/>
    <w:rsid w:val="004824D9"/>
    <w:rsid w:val="004910A5"/>
    <w:rsid w:val="00494C42"/>
    <w:rsid w:val="004C0A24"/>
    <w:rsid w:val="004C2101"/>
    <w:rsid w:val="004C23FD"/>
    <w:rsid w:val="004D760B"/>
    <w:rsid w:val="004F480D"/>
    <w:rsid w:val="004F6908"/>
    <w:rsid w:val="005026D8"/>
    <w:rsid w:val="00510B80"/>
    <w:rsid w:val="0051332E"/>
    <w:rsid w:val="0051392D"/>
    <w:rsid w:val="00514A29"/>
    <w:rsid w:val="005509FE"/>
    <w:rsid w:val="00552239"/>
    <w:rsid w:val="00556FD1"/>
    <w:rsid w:val="005629CC"/>
    <w:rsid w:val="0057535F"/>
    <w:rsid w:val="00580E54"/>
    <w:rsid w:val="00596E57"/>
    <w:rsid w:val="00597072"/>
    <w:rsid w:val="005A1EA9"/>
    <w:rsid w:val="005B7ADE"/>
    <w:rsid w:val="005C62F3"/>
    <w:rsid w:val="005D0706"/>
    <w:rsid w:val="005D34D5"/>
    <w:rsid w:val="005D415F"/>
    <w:rsid w:val="005E2A6E"/>
    <w:rsid w:val="005E4218"/>
    <w:rsid w:val="005E60C0"/>
    <w:rsid w:val="005F1604"/>
    <w:rsid w:val="005F4204"/>
    <w:rsid w:val="005F4B40"/>
    <w:rsid w:val="005F52FE"/>
    <w:rsid w:val="00601398"/>
    <w:rsid w:val="00615207"/>
    <w:rsid w:val="00624110"/>
    <w:rsid w:val="0062558D"/>
    <w:rsid w:val="006265DD"/>
    <w:rsid w:val="00636C09"/>
    <w:rsid w:val="00640318"/>
    <w:rsid w:val="006555DF"/>
    <w:rsid w:val="00671B21"/>
    <w:rsid w:val="006942DA"/>
    <w:rsid w:val="006B6279"/>
    <w:rsid w:val="006B71EB"/>
    <w:rsid w:val="006D18FA"/>
    <w:rsid w:val="006F1480"/>
    <w:rsid w:val="006F7CE5"/>
    <w:rsid w:val="00704F99"/>
    <w:rsid w:val="00707A0A"/>
    <w:rsid w:val="0071325E"/>
    <w:rsid w:val="00721436"/>
    <w:rsid w:val="00735FBA"/>
    <w:rsid w:val="00740261"/>
    <w:rsid w:val="00752389"/>
    <w:rsid w:val="0075311D"/>
    <w:rsid w:val="00757805"/>
    <w:rsid w:val="00760EED"/>
    <w:rsid w:val="00765120"/>
    <w:rsid w:val="0079364C"/>
    <w:rsid w:val="00793C87"/>
    <w:rsid w:val="007B1D94"/>
    <w:rsid w:val="007C32D2"/>
    <w:rsid w:val="007C6DF4"/>
    <w:rsid w:val="007D4C12"/>
    <w:rsid w:val="007E0E69"/>
    <w:rsid w:val="007E7A28"/>
    <w:rsid w:val="007F7BBC"/>
    <w:rsid w:val="00815247"/>
    <w:rsid w:val="00816A29"/>
    <w:rsid w:val="008206AD"/>
    <w:rsid w:val="008233F6"/>
    <w:rsid w:val="008246C4"/>
    <w:rsid w:val="0082785A"/>
    <w:rsid w:val="00834108"/>
    <w:rsid w:val="00836AA4"/>
    <w:rsid w:val="008428EF"/>
    <w:rsid w:val="00844D3F"/>
    <w:rsid w:val="008778FE"/>
    <w:rsid w:val="0088395D"/>
    <w:rsid w:val="00883EC7"/>
    <w:rsid w:val="00884BAA"/>
    <w:rsid w:val="00887980"/>
    <w:rsid w:val="008A0CD2"/>
    <w:rsid w:val="008A33E1"/>
    <w:rsid w:val="008D0BDD"/>
    <w:rsid w:val="008D208D"/>
    <w:rsid w:val="008D2E83"/>
    <w:rsid w:val="008D6780"/>
    <w:rsid w:val="008D7CE8"/>
    <w:rsid w:val="008F1019"/>
    <w:rsid w:val="008F3D0E"/>
    <w:rsid w:val="00902861"/>
    <w:rsid w:val="009036A3"/>
    <w:rsid w:val="00914C75"/>
    <w:rsid w:val="00920096"/>
    <w:rsid w:val="00921110"/>
    <w:rsid w:val="009329D2"/>
    <w:rsid w:val="00933F08"/>
    <w:rsid w:val="0093413D"/>
    <w:rsid w:val="009344AE"/>
    <w:rsid w:val="009346F4"/>
    <w:rsid w:val="00935F4F"/>
    <w:rsid w:val="009362A1"/>
    <w:rsid w:val="009515EA"/>
    <w:rsid w:val="009556D6"/>
    <w:rsid w:val="009622B9"/>
    <w:rsid w:val="0096299C"/>
    <w:rsid w:val="009637B1"/>
    <w:rsid w:val="00963A01"/>
    <w:rsid w:val="00971386"/>
    <w:rsid w:val="009724ED"/>
    <w:rsid w:val="00975F8B"/>
    <w:rsid w:val="00976376"/>
    <w:rsid w:val="00976B0B"/>
    <w:rsid w:val="009821A9"/>
    <w:rsid w:val="0099055F"/>
    <w:rsid w:val="00994100"/>
    <w:rsid w:val="009A0D00"/>
    <w:rsid w:val="009B3EF3"/>
    <w:rsid w:val="009B49A7"/>
    <w:rsid w:val="009B6130"/>
    <w:rsid w:val="009B704E"/>
    <w:rsid w:val="009B7E9D"/>
    <w:rsid w:val="009C32F2"/>
    <w:rsid w:val="009C54AD"/>
    <w:rsid w:val="009D5BC1"/>
    <w:rsid w:val="009D76F1"/>
    <w:rsid w:val="009E0C31"/>
    <w:rsid w:val="009F4B41"/>
    <w:rsid w:val="00A00E24"/>
    <w:rsid w:val="00A01545"/>
    <w:rsid w:val="00A22535"/>
    <w:rsid w:val="00A305F0"/>
    <w:rsid w:val="00A6307D"/>
    <w:rsid w:val="00A654C6"/>
    <w:rsid w:val="00A7039C"/>
    <w:rsid w:val="00A85C06"/>
    <w:rsid w:val="00AA3677"/>
    <w:rsid w:val="00AB1EBD"/>
    <w:rsid w:val="00AB6609"/>
    <w:rsid w:val="00AB6A2A"/>
    <w:rsid w:val="00AB7D80"/>
    <w:rsid w:val="00AC6F41"/>
    <w:rsid w:val="00AD1838"/>
    <w:rsid w:val="00AD3030"/>
    <w:rsid w:val="00AF1C06"/>
    <w:rsid w:val="00AF37AF"/>
    <w:rsid w:val="00B04D60"/>
    <w:rsid w:val="00B070F0"/>
    <w:rsid w:val="00B12DEA"/>
    <w:rsid w:val="00B1527D"/>
    <w:rsid w:val="00B26AB5"/>
    <w:rsid w:val="00B26C58"/>
    <w:rsid w:val="00B42F9C"/>
    <w:rsid w:val="00B50DED"/>
    <w:rsid w:val="00B55D64"/>
    <w:rsid w:val="00B6047A"/>
    <w:rsid w:val="00B75198"/>
    <w:rsid w:val="00B75D0F"/>
    <w:rsid w:val="00B77CAD"/>
    <w:rsid w:val="00B80B93"/>
    <w:rsid w:val="00B8158D"/>
    <w:rsid w:val="00B85004"/>
    <w:rsid w:val="00BA639D"/>
    <w:rsid w:val="00BD5C89"/>
    <w:rsid w:val="00BE02DF"/>
    <w:rsid w:val="00BE06AB"/>
    <w:rsid w:val="00BE7B62"/>
    <w:rsid w:val="00BF2ABA"/>
    <w:rsid w:val="00BF445D"/>
    <w:rsid w:val="00C00E8B"/>
    <w:rsid w:val="00C0336A"/>
    <w:rsid w:val="00C04D2D"/>
    <w:rsid w:val="00C10388"/>
    <w:rsid w:val="00C17301"/>
    <w:rsid w:val="00C20A60"/>
    <w:rsid w:val="00C50019"/>
    <w:rsid w:val="00C54B00"/>
    <w:rsid w:val="00C6057B"/>
    <w:rsid w:val="00C66CDB"/>
    <w:rsid w:val="00C764DB"/>
    <w:rsid w:val="00C84AE2"/>
    <w:rsid w:val="00C961B4"/>
    <w:rsid w:val="00CB177E"/>
    <w:rsid w:val="00CB1FB4"/>
    <w:rsid w:val="00CC3245"/>
    <w:rsid w:val="00CD256E"/>
    <w:rsid w:val="00CE3EF0"/>
    <w:rsid w:val="00CE4450"/>
    <w:rsid w:val="00CE618F"/>
    <w:rsid w:val="00CE626C"/>
    <w:rsid w:val="00D16471"/>
    <w:rsid w:val="00D221C5"/>
    <w:rsid w:val="00D22E95"/>
    <w:rsid w:val="00D23266"/>
    <w:rsid w:val="00D37489"/>
    <w:rsid w:val="00D376D6"/>
    <w:rsid w:val="00D40725"/>
    <w:rsid w:val="00D4285A"/>
    <w:rsid w:val="00D508D8"/>
    <w:rsid w:val="00D533A9"/>
    <w:rsid w:val="00D67418"/>
    <w:rsid w:val="00D71A9F"/>
    <w:rsid w:val="00D815B1"/>
    <w:rsid w:val="00D870BE"/>
    <w:rsid w:val="00D87C89"/>
    <w:rsid w:val="00D95122"/>
    <w:rsid w:val="00D97F9F"/>
    <w:rsid w:val="00DA1F1B"/>
    <w:rsid w:val="00DA27A9"/>
    <w:rsid w:val="00DA3F1D"/>
    <w:rsid w:val="00DB4038"/>
    <w:rsid w:val="00DC1A0F"/>
    <w:rsid w:val="00DC1C51"/>
    <w:rsid w:val="00DE4334"/>
    <w:rsid w:val="00DE7C06"/>
    <w:rsid w:val="00DF377F"/>
    <w:rsid w:val="00DF6BBC"/>
    <w:rsid w:val="00E0363A"/>
    <w:rsid w:val="00E10553"/>
    <w:rsid w:val="00E3482D"/>
    <w:rsid w:val="00E3767E"/>
    <w:rsid w:val="00E44321"/>
    <w:rsid w:val="00E47458"/>
    <w:rsid w:val="00E56371"/>
    <w:rsid w:val="00E57945"/>
    <w:rsid w:val="00E61551"/>
    <w:rsid w:val="00E67D35"/>
    <w:rsid w:val="00E84CDE"/>
    <w:rsid w:val="00E85893"/>
    <w:rsid w:val="00E85DE9"/>
    <w:rsid w:val="00E956F6"/>
    <w:rsid w:val="00EA0D18"/>
    <w:rsid w:val="00EA19F2"/>
    <w:rsid w:val="00EB0CBC"/>
    <w:rsid w:val="00EC202A"/>
    <w:rsid w:val="00EC5B85"/>
    <w:rsid w:val="00ED6979"/>
    <w:rsid w:val="00F01C0A"/>
    <w:rsid w:val="00F1610F"/>
    <w:rsid w:val="00F232EB"/>
    <w:rsid w:val="00F2757A"/>
    <w:rsid w:val="00F363E5"/>
    <w:rsid w:val="00F44367"/>
    <w:rsid w:val="00F459DA"/>
    <w:rsid w:val="00F7240B"/>
    <w:rsid w:val="00F7314F"/>
    <w:rsid w:val="00F82044"/>
    <w:rsid w:val="00F84E3B"/>
    <w:rsid w:val="00F87868"/>
    <w:rsid w:val="00F95285"/>
    <w:rsid w:val="00FA12F0"/>
    <w:rsid w:val="00FA4302"/>
    <w:rsid w:val="00FB0FC8"/>
    <w:rsid w:val="00FB6807"/>
    <w:rsid w:val="00FC5FF3"/>
    <w:rsid w:val="00FE61AB"/>
    <w:rsid w:val="00FF6AD1"/>
    <w:rsid w:val="00FF7F01"/>
    <w:rsid w:val="02FF23EE"/>
    <w:rsid w:val="0EA19315"/>
    <w:rsid w:val="2065BEAB"/>
    <w:rsid w:val="2E56F8A7"/>
    <w:rsid w:val="2F519511"/>
    <w:rsid w:val="3102ACD4"/>
    <w:rsid w:val="34E04431"/>
    <w:rsid w:val="4361F3B2"/>
    <w:rsid w:val="51A96444"/>
    <w:rsid w:val="5B71D5B6"/>
    <w:rsid w:val="5C0431FA"/>
    <w:rsid w:val="5C5F43BD"/>
    <w:rsid w:val="6D1E1400"/>
    <w:rsid w:val="739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95C8A028-4442-4271-957E-0040DAB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3EF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F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B24A0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B71EB"/>
    <w:pPr>
      <w:suppressAutoHyphens w:val="0"/>
      <w:spacing w:before="120" w:after="160" w:line="259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rsid w:val="006B71EB"/>
    <w:rPr>
      <w:rFonts w:eastAsiaTheme="minorHAnsi"/>
    </w:rPr>
  </w:style>
  <w:style w:type="character" w:customStyle="1" w:styleId="whitespace-normal">
    <w:name w:val="whitespace-normal"/>
    <w:basedOn w:val="Domylnaczcionkaakapitu"/>
    <w:rsid w:val="0061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4BB74-870B-40E3-B50B-1D17795E6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653</Words>
  <Characters>3778</Characters>
  <Application>Microsoft Office Word</Application>
  <DocSecurity>0</DocSecurity>
  <Lines>290</Lines>
  <Paragraphs>126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120</cp:revision>
  <dcterms:created xsi:type="dcterms:W3CDTF">2026-03-24T14:04:00Z</dcterms:created>
  <dcterms:modified xsi:type="dcterms:W3CDTF">2026-05-04T12:35:00Z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pl</vt:lpwstr>
  </property>
</Properties>
</file>