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7C4DE" w14:textId="64865DFF" w:rsidR="00E61551" w:rsidRPr="00580E54" w:rsidRDefault="00E61551" w:rsidP="00F2757A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580E54">
        <w:rPr>
          <w:rFonts w:asciiTheme="minorHAnsi" w:hAnsiTheme="minorHAnsi" w:cstheme="minorHAnsi"/>
          <w:b/>
          <w:bCs/>
          <w:sz w:val="22"/>
          <w:szCs w:val="22"/>
        </w:rPr>
        <w:t>FORMULARZ OFERTY</w:t>
      </w:r>
      <w:r w:rsidR="005629CC">
        <w:rPr>
          <w:rStyle w:val="Odwoanieprzypisudolnego"/>
          <w:rFonts w:asciiTheme="minorHAnsi" w:hAnsiTheme="minorHAnsi" w:cstheme="minorHAnsi"/>
          <w:b/>
          <w:bCs/>
          <w:sz w:val="22"/>
          <w:szCs w:val="22"/>
        </w:rPr>
        <w:footnoteReference w:id="1"/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723"/>
        <w:gridCol w:w="6344"/>
      </w:tblGrid>
      <w:tr w:rsidR="00E61551" w:rsidRPr="00580E54" w14:paraId="478F2B03" w14:textId="77777777" w:rsidTr="00A654C6"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36F79D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Oferenta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6329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1F3FB9C9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5A71E45C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Siedziba Oferenta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28831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7B81C2F0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6AC722C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Adres do korespondencji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DB5BB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1EBA35B1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3C2062B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Numer telefonu/ fax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7746C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68F7FC4A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68AA94B3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Adres e-mail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8937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38189AC1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0C967FB9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NIP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E91B6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16FDBC89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22F5BB5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Regon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0377E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5FB20606" w14:textId="35754D8D" w:rsidR="00E61551" w:rsidRPr="00F2757A" w:rsidRDefault="00E61551" w:rsidP="00F2757A">
      <w:pPr>
        <w:pStyle w:val="Standard"/>
        <w:spacing w:before="12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80E54">
        <w:rPr>
          <w:rFonts w:asciiTheme="minorHAnsi" w:hAnsiTheme="minorHAnsi" w:cstheme="minorHAnsi"/>
          <w:b/>
          <w:sz w:val="22"/>
          <w:szCs w:val="22"/>
        </w:rPr>
        <w:t>Cena łączna za wykonanie przedmiotu zamówienia</w:t>
      </w:r>
      <w:r w:rsidR="00816A29" w:rsidRPr="00580E54">
        <w:rPr>
          <w:rFonts w:asciiTheme="minorHAnsi" w:hAnsiTheme="minorHAnsi" w:cstheme="minorHAnsi"/>
          <w:b/>
          <w:sz w:val="22"/>
          <w:szCs w:val="22"/>
        </w:rPr>
        <w:t>. P</w:t>
      </w:r>
      <w:r w:rsidRPr="00580E54">
        <w:rPr>
          <w:rFonts w:asciiTheme="minorHAnsi" w:hAnsiTheme="minorHAnsi" w:cstheme="minorHAnsi"/>
          <w:b/>
          <w:sz w:val="22"/>
          <w:szCs w:val="22"/>
        </w:rPr>
        <w:t>roszę podać kwotę w EUR, do dwóch miejsc po przecinku:</w:t>
      </w:r>
    </w:p>
    <w:p w14:paraId="4B9DF5F6" w14:textId="738507EF" w:rsidR="00E61551" w:rsidRPr="00580E54" w:rsidRDefault="00E61551" w:rsidP="00E61551">
      <w:pPr>
        <w:pStyle w:val="Standard"/>
        <w:numPr>
          <w:ilvl w:val="0"/>
          <w:numId w:val="5"/>
        </w:numPr>
        <w:jc w:val="both"/>
        <w:rPr>
          <w:rFonts w:asciiTheme="minorHAnsi" w:hAnsiTheme="minorHAnsi" w:cstheme="minorHAnsi"/>
          <w:b/>
          <w:sz w:val="22"/>
          <w:szCs w:val="22"/>
        </w:rPr>
      </w:pPr>
      <w:r w:rsidRPr="00580E54">
        <w:rPr>
          <w:rFonts w:asciiTheme="minorHAnsi" w:hAnsiTheme="minorHAnsi" w:cstheme="minorHAnsi"/>
          <w:sz w:val="22"/>
          <w:szCs w:val="22"/>
        </w:rPr>
        <w:t>Łączna cena netto (bez VAT)</w:t>
      </w:r>
      <w:r w:rsidR="007B1D94">
        <w:rPr>
          <w:rFonts w:asciiTheme="minorHAnsi" w:hAnsiTheme="minorHAnsi" w:cstheme="minorHAnsi"/>
          <w:sz w:val="22"/>
          <w:szCs w:val="22"/>
        </w:rPr>
        <w:t>:</w:t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b/>
          <w:sz w:val="22"/>
          <w:szCs w:val="22"/>
        </w:rPr>
        <w:t>…………………………………</w:t>
      </w:r>
    </w:p>
    <w:p w14:paraId="05F1B9C9" w14:textId="77777777" w:rsidR="00E61551" w:rsidRPr="00A654C6" w:rsidRDefault="00E61551" w:rsidP="00E61551">
      <w:pPr>
        <w:pStyle w:val="Standard"/>
        <w:ind w:left="720"/>
        <w:jc w:val="both"/>
        <w:rPr>
          <w:rFonts w:asciiTheme="minorHAnsi" w:hAnsiTheme="minorHAnsi" w:cstheme="minorHAnsi"/>
          <w:b/>
          <w:sz w:val="18"/>
          <w:szCs w:val="18"/>
        </w:rPr>
      </w:pPr>
    </w:p>
    <w:p w14:paraId="2570F836" w14:textId="518E5AD4" w:rsidR="00E61551" w:rsidRPr="00580E54" w:rsidRDefault="00816A29" w:rsidP="00E61551">
      <w:pPr>
        <w:pStyle w:val="Standard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0E54">
        <w:rPr>
          <w:rFonts w:asciiTheme="minorHAnsi" w:hAnsiTheme="minorHAnsi" w:cstheme="minorHAnsi"/>
          <w:sz w:val="22"/>
          <w:szCs w:val="22"/>
        </w:rPr>
        <w:t xml:space="preserve">Stawka </w:t>
      </w:r>
      <w:r w:rsidR="00E61551" w:rsidRPr="00580E54">
        <w:rPr>
          <w:rFonts w:asciiTheme="minorHAnsi" w:hAnsiTheme="minorHAnsi" w:cstheme="minorHAnsi"/>
          <w:sz w:val="22"/>
          <w:szCs w:val="22"/>
        </w:rPr>
        <w:t>VAT</w:t>
      </w:r>
      <w:r w:rsidR="007B1D94">
        <w:rPr>
          <w:rFonts w:asciiTheme="minorHAnsi" w:hAnsiTheme="minorHAnsi" w:cstheme="minorHAnsi"/>
          <w:sz w:val="22"/>
          <w:szCs w:val="22"/>
        </w:rPr>
        <w:t>:</w:t>
      </w:r>
      <w:r w:rsidR="00E61551" w:rsidRPr="00580E54">
        <w:rPr>
          <w:rFonts w:asciiTheme="minorHAnsi" w:hAnsiTheme="minorHAnsi" w:cstheme="minorHAnsi"/>
          <w:sz w:val="22"/>
          <w:szCs w:val="22"/>
        </w:rPr>
        <w:tab/>
      </w:r>
      <w:r w:rsidR="00E61551"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="00E61551" w:rsidRPr="00580E54">
        <w:rPr>
          <w:rFonts w:asciiTheme="minorHAnsi" w:hAnsiTheme="minorHAnsi" w:cstheme="minorHAnsi"/>
          <w:b/>
          <w:sz w:val="22"/>
          <w:szCs w:val="22"/>
        </w:rPr>
        <w:t>…………………………………</w:t>
      </w:r>
    </w:p>
    <w:p w14:paraId="60C0D0E4" w14:textId="77777777" w:rsidR="00E61551" w:rsidRPr="00580E54" w:rsidRDefault="00E61551" w:rsidP="00E61551">
      <w:pPr>
        <w:pStyle w:val="Standard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45"/>
        <w:gridCol w:w="4270"/>
        <w:gridCol w:w="1984"/>
        <w:gridCol w:w="851"/>
        <w:gridCol w:w="1417"/>
      </w:tblGrid>
      <w:tr w:rsidR="00E61551" w:rsidRPr="00580E54" w14:paraId="1A2BE6C1" w14:textId="77777777" w:rsidTr="009344AE">
        <w:trPr>
          <w:trHeight w:val="639"/>
        </w:trPr>
        <w:tc>
          <w:tcPr>
            <w:tcW w:w="545" w:type="dxa"/>
            <w:hideMark/>
          </w:tcPr>
          <w:p w14:paraId="601AAFCA" w14:textId="77777777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L.p. </w:t>
            </w:r>
          </w:p>
        </w:tc>
        <w:tc>
          <w:tcPr>
            <w:tcW w:w="4270" w:type="dxa"/>
            <w:hideMark/>
          </w:tcPr>
          <w:p w14:paraId="7AD6C6F9" w14:textId="77777777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Opis</w:t>
            </w:r>
          </w:p>
        </w:tc>
        <w:tc>
          <w:tcPr>
            <w:tcW w:w="1984" w:type="dxa"/>
            <w:hideMark/>
          </w:tcPr>
          <w:p w14:paraId="1C9C428F" w14:textId="77777777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Uwagi </w:t>
            </w:r>
          </w:p>
        </w:tc>
        <w:tc>
          <w:tcPr>
            <w:tcW w:w="2268" w:type="dxa"/>
            <w:gridSpan w:val="2"/>
            <w:hideMark/>
          </w:tcPr>
          <w:p w14:paraId="31B2246B" w14:textId="60FB40BB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Cena </w:t>
            </w:r>
            <w:r w:rsid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netto (bez VAT) [EUR]</w:t>
            </w:r>
          </w:p>
        </w:tc>
      </w:tr>
      <w:tr w:rsidR="00834108" w:rsidRPr="00580E54" w14:paraId="3EDC1F32" w14:textId="77777777" w:rsidTr="00834108">
        <w:trPr>
          <w:trHeight w:val="782"/>
        </w:trPr>
        <w:tc>
          <w:tcPr>
            <w:tcW w:w="545" w:type="dxa"/>
            <w:noWrap/>
            <w:hideMark/>
          </w:tcPr>
          <w:p w14:paraId="21403156" w14:textId="77777777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1</w:t>
            </w:r>
          </w:p>
        </w:tc>
        <w:tc>
          <w:tcPr>
            <w:tcW w:w="4270" w:type="dxa"/>
            <w:hideMark/>
          </w:tcPr>
          <w:p w14:paraId="36B18510" w14:textId="6B46E486" w:rsidR="00834108" w:rsidRPr="007B1D94" w:rsidRDefault="00834108" w:rsidP="5C0431FA">
            <w:pPr>
              <w:suppressAutoHyphens w:val="0"/>
              <w:textAlignment w:val="auto"/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 xml:space="preserve">Cena 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 xml:space="preserve">Ładowarki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>wg specyfikacji w Załączniku nr 1, przy założeniach realizacji zgodnie z opisem w zapytaniu ofertowy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>m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 xml:space="preserve">. Cena ładowarki obejmuje wliczoną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gwarancję na okres 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>5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 lat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, gwarancyjny serwis w tym okresie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>oraz z wliczony transport do magazynu GW w Gdyni</w:t>
            </w:r>
            <w:r w:rsidR="003A28C2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 lub w Gdańsku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>.</w:t>
            </w: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br/>
            </w:r>
          </w:p>
        </w:tc>
        <w:tc>
          <w:tcPr>
            <w:tcW w:w="1984" w:type="dxa"/>
            <w:hideMark/>
          </w:tcPr>
          <w:p w14:paraId="534A81F7" w14:textId="19C3FB42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5</w:t>
            </w: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 xml:space="preserve"> letnia gwarancja, z dostawą do magazynu </w:t>
            </w:r>
            <w:proofErr w:type="spellStart"/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GreenWay</w:t>
            </w:r>
            <w:proofErr w:type="spellEnd"/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br/>
            </w: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br/>
            </w:r>
          </w:p>
        </w:tc>
        <w:tc>
          <w:tcPr>
            <w:tcW w:w="851" w:type="dxa"/>
            <w:hideMark/>
          </w:tcPr>
          <w:p w14:paraId="6C68C1AF" w14:textId="77777777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 1 szt.</w:t>
            </w:r>
          </w:p>
        </w:tc>
        <w:tc>
          <w:tcPr>
            <w:tcW w:w="1417" w:type="dxa"/>
          </w:tcPr>
          <w:p w14:paraId="09DB586E" w14:textId="77777777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</w:tr>
    </w:tbl>
    <w:p w14:paraId="68724243" w14:textId="0C8E0AC9" w:rsidR="00E61551" w:rsidRPr="00ED6979" w:rsidRDefault="00E61551" w:rsidP="005629CC">
      <w:pPr>
        <w:pStyle w:val="Standard"/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ED6979">
        <w:rPr>
          <w:rFonts w:asciiTheme="minorHAnsi" w:hAnsiTheme="minorHAnsi" w:cstheme="minorHAnsi"/>
          <w:sz w:val="22"/>
          <w:szCs w:val="22"/>
        </w:rPr>
        <w:t xml:space="preserve">Nawiązując do Zapytania ofertowego </w:t>
      </w:r>
      <w:r w:rsidR="005F1604" w:rsidRPr="00ED6979">
        <w:rPr>
          <w:rFonts w:asciiTheme="minorHAnsi" w:hAnsiTheme="minorHAnsi" w:cstheme="minorHAnsi"/>
          <w:sz w:val="22"/>
          <w:szCs w:val="22"/>
        </w:rPr>
        <w:t>„</w:t>
      </w:r>
      <w:r w:rsidR="00494C42">
        <w:rPr>
          <w:rFonts w:asciiTheme="minorHAnsi" w:hAnsiTheme="minorHAnsi" w:cstheme="minorHAnsi"/>
          <w:sz w:val="22"/>
          <w:szCs w:val="22"/>
        </w:rPr>
        <w:t>ŁADOWARKA</w:t>
      </w:r>
      <w:r w:rsidR="00ED6979" w:rsidRPr="00ED6979">
        <w:rPr>
          <w:rFonts w:asciiTheme="minorHAnsi" w:hAnsiTheme="minorHAnsi" w:cstheme="minorHAnsi"/>
          <w:sz w:val="22"/>
          <w:szCs w:val="22"/>
        </w:rPr>
        <w:t xml:space="preserve"> </w:t>
      </w:r>
      <w:r w:rsidR="00704F99">
        <w:rPr>
          <w:rFonts w:asciiTheme="minorHAnsi" w:hAnsiTheme="minorHAnsi" w:cstheme="minorHAnsi"/>
          <w:sz w:val="22"/>
          <w:szCs w:val="22"/>
        </w:rPr>
        <w:t xml:space="preserve">SZYBKIEGO </w:t>
      </w:r>
      <w:r w:rsidR="00ED6979" w:rsidRPr="00ED6979">
        <w:rPr>
          <w:rFonts w:asciiTheme="minorHAnsi" w:hAnsiTheme="minorHAnsi" w:cstheme="minorHAnsi"/>
          <w:sz w:val="22"/>
          <w:szCs w:val="22"/>
        </w:rPr>
        <w:t xml:space="preserve">ŁADOWANIA PRĄDEM STAŁYM </w:t>
      </w:r>
      <w:r w:rsidR="00704F99">
        <w:rPr>
          <w:rFonts w:asciiTheme="minorHAnsi" w:hAnsiTheme="minorHAnsi" w:cstheme="minorHAnsi"/>
          <w:sz w:val="22"/>
          <w:szCs w:val="22"/>
        </w:rPr>
        <w:t xml:space="preserve">O MOCY </w:t>
      </w:r>
      <w:r w:rsidR="003143F5">
        <w:rPr>
          <w:rFonts w:asciiTheme="minorHAnsi" w:hAnsiTheme="minorHAnsi" w:cstheme="minorHAnsi"/>
          <w:sz w:val="22"/>
          <w:szCs w:val="22"/>
        </w:rPr>
        <w:t>4</w:t>
      </w:r>
      <w:r w:rsidR="00DA3F1D">
        <w:rPr>
          <w:rFonts w:asciiTheme="minorHAnsi" w:hAnsiTheme="minorHAnsi" w:cstheme="minorHAnsi"/>
          <w:sz w:val="22"/>
          <w:szCs w:val="22"/>
        </w:rPr>
        <w:t>00</w:t>
      </w:r>
      <w:r w:rsidR="00704F99">
        <w:rPr>
          <w:rFonts w:asciiTheme="minorHAnsi" w:hAnsiTheme="minorHAnsi" w:cstheme="minorHAnsi"/>
          <w:sz w:val="22"/>
          <w:szCs w:val="22"/>
        </w:rPr>
        <w:t xml:space="preserve"> kW</w:t>
      </w:r>
      <w:r w:rsidR="00735FBA" w:rsidRPr="00ED6979">
        <w:rPr>
          <w:rFonts w:asciiTheme="minorHAnsi" w:hAnsiTheme="minorHAnsi" w:cstheme="minorHAnsi"/>
          <w:sz w:val="22"/>
          <w:szCs w:val="22"/>
        </w:rPr>
        <w:t>”.</w:t>
      </w:r>
    </w:p>
    <w:p w14:paraId="17F10E89" w14:textId="77777777" w:rsidR="00E61551" w:rsidRDefault="00E61551" w:rsidP="005629CC">
      <w:pPr>
        <w:pStyle w:val="Standard"/>
        <w:spacing w:before="120" w:after="12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580E54">
        <w:rPr>
          <w:rFonts w:asciiTheme="minorHAnsi" w:hAnsiTheme="minorHAnsi" w:cstheme="minorHAnsi"/>
          <w:b/>
          <w:sz w:val="22"/>
          <w:szCs w:val="22"/>
        </w:rPr>
        <w:t xml:space="preserve">Specyfikacja przedmiotu zamówienia </w:t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673"/>
        <w:gridCol w:w="4394"/>
      </w:tblGrid>
      <w:tr w:rsidR="002C59BB" w:rsidRPr="00580E54" w14:paraId="2C27F314" w14:textId="77777777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6B1C5C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Producenta oferowanej Ładowarki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DF73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2C59BB" w:rsidRPr="00580E54" w14:paraId="4412311A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13A517DE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modelu oferowanej Ładowarki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4BB5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2C59BB" w:rsidRPr="00580E54" w14:paraId="6237C24A" w14:textId="77777777" w:rsidTr="0082785A">
        <w:tc>
          <w:tcPr>
            <w:tcW w:w="4673" w:type="dxa"/>
            <w:tcBorders>
              <w:left w:val="single" w:sz="4" w:space="0" w:color="000000"/>
            </w:tcBorders>
          </w:tcPr>
          <w:p w14:paraId="08F27DD4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Producenta modułów mocy zastosowanych w oferowanej Ładowarce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59D1D726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2785A" w:rsidRPr="00087A42" w14:paraId="5EDA96B8" w14:textId="77777777" w:rsidTr="0082785A">
        <w:tc>
          <w:tcPr>
            <w:tcW w:w="4673" w:type="dxa"/>
            <w:tcBorders>
              <w:left w:val="single" w:sz="4" w:space="0" w:color="000000"/>
            </w:tcBorders>
          </w:tcPr>
          <w:p w14:paraId="56C0C4D8" w14:textId="4B7BC708" w:rsidR="0082785A" w:rsidRPr="00087A42" w:rsidRDefault="00C04D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Kraj </w:t>
            </w:r>
            <w:r w:rsidR="008278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produkcji oferowanej Ładowarki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3C4C86C2" w14:textId="77777777" w:rsidR="0082785A" w:rsidRPr="00087A42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82785A" w:rsidRPr="00580E54" w14:paraId="5B225684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49B1EC8F" w14:textId="7FB188C2" w:rsidR="0082785A" w:rsidRDefault="00C04D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Kraj </w:t>
            </w:r>
            <w:r w:rsidR="008278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produkcji modułów mocy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D116D" w14:textId="77777777" w:rsidR="0082785A" w:rsidRPr="00580E54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015BB0D8" w14:textId="77777777" w:rsidR="002C59BB" w:rsidRDefault="002C59BB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</w:rPr>
      </w:pPr>
    </w:p>
    <w:p w14:paraId="719C46F4" w14:textId="77777777" w:rsidR="0075311D" w:rsidRDefault="0075311D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-Siatka"/>
        <w:tblW w:w="9069" w:type="dxa"/>
        <w:tblLook w:val="04A0" w:firstRow="1" w:lastRow="0" w:firstColumn="1" w:lastColumn="0" w:noHBand="0" w:noVBand="1"/>
      </w:tblPr>
      <w:tblGrid>
        <w:gridCol w:w="515"/>
        <w:gridCol w:w="1362"/>
        <w:gridCol w:w="1523"/>
        <w:gridCol w:w="4392"/>
        <w:gridCol w:w="1277"/>
      </w:tblGrid>
      <w:tr w:rsidR="00E61551" w:rsidRPr="00707A0A" w14:paraId="57806CB6" w14:textId="77777777" w:rsidTr="00162EBD">
        <w:trPr>
          <w:trHeight w:val="639"/>
        </w:trPr>
        <w:tc>
          <w:tcPr>
            <w:tcW w:w="515" w:type="dxa"/>
            <w:hideMark/>
          </w:tcPr>
          <w:p w14:paraId="759D17AA" w14:textId="77777777" w:rsidR="00477259" w:rsidRDefault="00477259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</w:p>
          <w:p w14:paraId="4039EE5E" w14:textId="5E3D6D75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L.p.</w:t>
            </w:r>
          </w:p>
        </w:tc>
        <w:tc>
          <w:tcPr>
            <w:tcW w:w="1362" w:type="dxa"/>
            <w:hideMark/>
          </w:tcPr>
          <w:p w14:paraId="097A56DB" w14:textId="77777777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Rodzaj wymagania </w:t>
            </w:r>
          </w:p>
        </w:tc>
        <w:tc>
          <w:tcPr>
            <w:tcW w:w="1523" w:type="dxa"/>
            <w:hideMark/>
          </w:tcPr>
          <w:p w14:paraId="3562C6B5" w14:textId="77777777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Wymaganie </w:t>
            </w:r>
          </w:p>
        </w:tc>
        <w:tc>
          <w:tcPr>
            <w:tcW w:w="4392" w:type="dxa"/>
            <w:hideMark/>
          </w:tcPr>
          <w:p w14:paraId="296DDB9B" w14:textId="77777777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Opis wymagania </w:t>
            </w:r>
          </w:p>
        </w:tc>
        <w:tc>
          <w:tcPr>
            <w:tcW w:w="1277" w:type="dxa"/>
            <w:hideMark/>
          </w:tcPr>
          <w:p w14:paraId="768E9894" w14:textId="4E698BBB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Tak / Nie</w:t>
            </w:r>
            <w:r w:rsidR="00E44321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/Wartość</w:t>
            </w:r>
          </w:p>
        </w:tc>
      </w:tr>
      <w:tr w:rsidR="00510B80" w:rsidRPr="00707A0A" w14:paraId="75ECA730" w14:textId="77777777" w:rsidTr="00162EBD">
        <w:trPr>
          <w:trHeight w:val="565"/>
        </w:trPr>
        <w:tc>
          <w:tcPr>
            <w:tcW w:w="515" w:type="dxa"/>
            <w:vMerge w:val="restart"/>
            <w:noWrap/>
          </w:tcPr>
          <w:p w14:paraId="769C63F2" w14:textId="4B47613E" w:rsidR="00510B80" w:rsidRPr="006B71EB" w:rsidRDefault="00510B80" w:rsidP="00477259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6B71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1</w:t>
            </w:r>
          </w:p>
        </w:tc>
        <w:tc>
          <w:tcPr>
            <w:tcW w:w="1362" w:type="dxa"/>
            <w:vMerge w:val="restart"/>
          </w:tcPr>
          <w:p w14:paraId="68B326CF" w14:textId="5FED9A24" w:rsidR="00510B80" w:rsidRPr="00CD256E" w:rsidRDefault="004643F8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CD256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  <w:t>Czas dostawy</w:t>
            </w:r>
          </w:p>
        </w:tc>
        <w:tc>
          <w:tcPr>
            <w:tcW w:w="1523" w:type="dxa"/>
            <w:vMerge w:val="restart"/>
          </w:tcPr>
          <w:p w14:paraId="07587AE2" w14:textId="21603BEC" w:rsidR="006B71EB" w:rsidRPr="0033777D" w:rsidRDefault="006B71EB" w:rsidP="00CB177E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3777D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Deklaracja czasu dostawy dla pierwszych </w:t>
            </w:r>
            <w:r w:rsidR="0033777D" w:rsidRPr="0033777D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  <w:r w:rsidRPr="0033777D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 ładowarek</w:t>
            </w:r>
          </w:p>
          <w:p w14:paraId="3BE4C29E" w14:textId="647866D1" w:rsidR="00510B80" w:rsidRPr="0033777D" w:rsidRDefault="00510B80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4392" w:type="dxa"/>
          </w:tcPr>
          <w:p w14:paraId="520B050F" w14:textId="172A544D" w:rsidR="00510B80" w:rsidRPr="0033777D" w:rsidRDefault="007F7BBC" w:rsidP="002062E7">
            <w:pPr>
              <w:suppressAutoHyphens w:val="0"/>
              <w:textAlignment w:val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33777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pierwsze </w:t>
            </w:r>
            <w:r w:rsidR="0033777D" w:rsidRPr="0033777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</w:t>
            </w:r>
            <w:r w:rsidRPr="0033777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0 ładowarek zostanie dostarczonych w ciągu 8 tygodni od </w:t>
            </w:r>
            <w:r w:rsidR="000F7DEE" w:rsidRPr="0033777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złożenia zamówienia zakupu</w:t>
            </w:r>
            <w:r w:rsidRPr="0033777D" w:rsidDel="006B71E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277" w:type="dxa"/>
            <w:noWrap/>
          </w:tcPr>
          <w:p w14:paraId="0BCDEC3D" w14:textId="77777777" w:rsidR="00510B80" w:rsidRPr="00707A0A" w:rsidRDefault="00510B80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510B80" w:rsidRPr="00707A0A" w14:paraId="0259A2DA" w14:textId="77777777" w:rsidTr="00162EBD">
        <w:trPr>
          <w:trHeight w:val="565"/>
        </w:trPr>
        <w:tc>
          <w:tcPr>
            <w:tcW w:w="515" w:type="dxa"/>
            <w:vMerge/>
            <w:noWrap/>
          </w:tcPr>
          <w:p w14:paraId="12D6E423" w14:textId="77777777" w:rsidR="00510B80" w:rsidRPr="002A496D" w:rsidRDefault="00510B80" w:rsidP="00477259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362" w:type="dxa"/>
            <w:vMerge/>
          </w:tcPr>
          <w:p w14:paraId="58FAC464" w14:textId="77777777" w:rsidR="00510B80" w:rsidRPr="00CD256E" w:rsidRDefault="00510B80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523" w:type="dxa"/>
            <w:vMerge/>
          </w:tcPr>
          <w:p w14:paraId="274D1A94" w14:textId="77777777" w:rsidR="00510B80" w:rsidRPr="0033777D" w:rsidRDefault="00510B80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4392" w:type="dxa"/>
          </w:tcPr>
          <w:p w14:paraId="04C6C981" w14:textId="48006A46" w:rsidR="00E57945" w:rsidRPr="0033777D" w:rsidRDefault="000A3B37" w:rsidP="00477259">
            <w:pPr>
              <w:suppressAutoHyphens w:val="0"/>
              <w:textAlignment w:val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3777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pierwsze </w:t>
            </w:r>
            <w:r w:rsidR="0033777D" w:rsidRPr="0033777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</w:t>
            </w:r>
            <w:r w:rsidRPr="0033777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 ładowarek zostanie dostarczonych w ciągu 8</w:t>
            </w:r>
            <w:r w:rsidR="004C0A24" w:rsidRPr="0033777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- 12</w:t>
            </w:r>
            <w:r w:rsidRPr="0033777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tygodni od złożenia zamówienia zakupu</w:t>
            </w:r>
          </w:p>
          <w:p w14:paraId="797752F5" w14:textId="77777777" w:rsidR="00E57945" w:rsidRPr="0033777D" w:rsidRDefault="00E57945" w:rsidP="00477259">
            <w:pPr>
              <w:suppressAutoHyphens w:val="0"/>
              <w:textAlignment w:val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16922076" w14:textId="77777777" w:rsidR="00E57945" w:rsidRPr="0033777D" w:rsidRDefault="00E57945" w:rsidP="00477259">
            <w:pPr>
              <w:suppressAutoHyphens w:val="0"/>
              <w:textAlignment w:val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540168F8" w14:textId="3DC05538" w:rsidR="00510B80" w:rsidRPr="0033777D" w:rsidRDefault="000A3B37" w:rsidP="00477259">
            <w:pPr>
              <w:suppressAutoHyphens w:val="0"/>
              <w:textAlignment w:val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3777D" w:rsidDel="006B71E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277" w:type="dxa"/>
            <w:noWrap/>
          </w:tcPr>
          <w:p w14:paraId="5524DDB1" w14:textId="77777777" w:rsidR="00510B80" w:rsidRPr="00707A0A" w:rsidRDefault="00510B80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E57945" w:rsidRPr="00707A0A" w14:paraId="31C04E46" w14:textId="77777777">
        <w:trPr>
          <w:trHeight w:val="1139"/>
        </w:trPr>
        <w:tc>
          <w:tcPr>
            <w:tcW w:w="515" w:type="dxa"/>
            <w:noWrap/>
            <w:hideMark/>
          </w:tcPr>
          <w:p w14:paraId="74D76133" w14:textId="5707DA54" w:rsidR="00E57945" w:rsidRPr="002A496D" w:rsidRDefault="00E57945" w:rsidP="00477259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lastRenderedPageBreak/>
              <w:t>2</w:t>
            </w:r>
          </w:p>
        </w:tc>
        <w:tc>
          <w:tcPr>
            <w:tcW w:w="1362" w:type="dxa"/>
            <w:hideMark/>
          </w:tcPr>
          <w:p w14:paraId="05B8CEA0" w14:textId="1C334056" w:rsidR="00E57945" w:rsidRPr="002A496D" w:rsidRDefault="00E57945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  <w:t>Podział mocy</w:t>
            </w:r>
          </w:p>
        </w:tc>
        <w:tc>
          <w:tcPr>
            <w:tcW w:w="1523" w:type="dxa"/>
            <w:hideMark/>
          </w:tcPr>
          <w:p w14:paraId="1DDB9596" w14:textId="1A52E0E5" w:rsidR="00E57945" w:rsidRPr="002A496D" w:rsidRDefault="00E57945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Podział mocy na używane złącza</w:t>
            </w:r>
          </w:p>
        </w:tc>
        <w:tc>
          <w:tcPr>
            <w:tcW w:w="4392" w:type="dxa"/>
            <w:hideMark/>
          </w:tcPr>
          <w:p w14:paraId="6B35553B" w14:textId="6307EEB0" w:rsidR="00E57945" w:rsidRPr="002A496D" w:rsidRDefault="00E57945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  <w:p w14:paraId="0C065D95" w14:textId="4B876103" w:rsidR="00E57945" w:rsidRPr="002A496D" w:rsidRDefault="00E57945" w:rsidP="00477259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Dynamiczny podział mocy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 xml:space="preserve"> między złączami DC z krokiem maksymalnie co </w:t>
            </w:r>
            <w:r w:rsidR="0033777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100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kW</w:t>
            </w:r>
          </w:p>
        </w:tc>
        <w:tc>
          <w:tcPr>
            <w:tcW w:w="1277" w:type="dxa"/>
            <w:noWrap/>
            <w:hideMark/>
          </w:tcPr>
          <w:p w14:paraId="6B40D88B" w14:textId="77777777" w:rsidR="00E57945" w:rsidRPr="00707A0A" w:rsidRDefault="00E57945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 </w:t>
            </w:r>
          </w:p>
        </w:tc>
      </w:tr>
      <w:tr w:rsidR="004C23FD" w:rsidRPr="00707A0A" w14:paraId="26192024" w14:textId="77777777" w:rsidTr="004C23FD">
        <w:trPr>
          <w:trHeight w:val="1344"/>
        </w:trPr>
        <w:tc>
          <w:tcPr>
            <w:tcW w:w="515" w:type="dxa"/>
            <w:tcBorders>
              <w:bottom w:val="single" w:sz="4" w:space="0" w:color="auto"/>
            </w:tcBorders>
            <w:noWrap/>
          </w:tcPr>
          <w:p w14:paraId="75DC98E5" w14:textId="3445E37E" w:rsidR="004C23FD" w:rsidRPr="002A496D" w:rsidRDefault="004C23FD" w:rsidP="00815247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3</w:t>
            </w:r>
          </w:p>
          <w:p w14:paraId="566AB138" w14:textId="77777777" w:rsidR="004C23FD" w:rsidRPr="002A496D" w:rsidRDefault="004C23FD" w:rsidP="00815247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  <w:p w14:paraId="441D4432" w14:textId="5D7B1893" w:rsidR="004C23FD" w:rsidRPr="002A496D" w:rsidRDefault="004C23FD" w:rsidP="00815247">
            <w:pPr>
              <w:rPr>
                <w:rFonts w:ascii="Calibri" w:eastAsia="Times New Roman" w:hAnsi="Calibri" w:cs="Calibri"/>
                <w:sz w:val="20"/>
                <w:szCs w:val="20"/>
                <w:lang w:eastAsia="pl-PL" w:bidi="ar-SA"/>
              </w:rPr>
            </w:pPr>
          </w:p>
        </w:tc>
        <w:tc>
          <w:tcPr>
            <w:tcW w:w="1362" w:type="dxa"/>
            <w:tcBorders>
              <w:bottom w:val="single" w:sz="4" w:space="0" w:color="auto"/>
            </w:tcBorders>
          </w:tcPr>
          <w:p w14:paraId="31CDFA3F" w14:textId="4A33D793" w:rsidR="004C23FD" w:rsidRPr="002A496D" w:rsidRDefault="004C23FD" w:rsidP="00815247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  <w:t>Moc Bierna</w:t>
            </w:r>
          </w:p>
        </w:tc>
        <w:tc>
          <w:tcPr>
            <w:tcW w:w="1523" w:type="dxa"/>
            <w:tcBorders>
              <w:bottom w:val="single" w:sz="4" w:space="0" w:color="auto"/>
            </w:tcBorders>
          </w:tcPr>
          <w:p w14:paraId="460612AF" w14:textId="5F719F1E" w:rsidR="004C23FD" w:rsidRPr="002A496D" w:rsidRDefault="004C23FD" w:rsidP="003C2873">
            <w:pPr>
              <w:pStyle w:val="Standard"/>
              <w:rPr>
                <w:rFonts w:ascii="Calibri" w:hAnsi="Calibri" w:cs="Calibri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hAnsi="Calibri" w:cs="Calibri"/>
                <w:sz w:val="20"/>
                <w:szCs w:val="20"/>
              </w:rPr>
              <w:t>Kompensacja mocy biernej wraz z interfejsem do zarządzania</w:t>
            </w:r>
          </w:p>
        </w:tc>
        <w:tc>
          <w:tcPr>
            <w:tcW w:w="4392" w:type="dxa"/>
          </w:tcPr>
          <w:p w14:paraId="4DAAE41A" w14:textId="1982488A" w:rsidR="004C23FD" w:rsidRPr="002A496D" w:rsidRDefault="004C23FD" w:rsidP="00815247">
            <w:pPr>
              <w:pStyle w:val="Standard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7207AE92" w14:textId="2FFD9D07" w:rsidR="004C23FD" w:rsidRPr="002A496D" w:rsidRDefault="004C23FD" w:rsidP="00815247">
            <w:pPr>
              <w:pStyle w:val="Standard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2A496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ładowarka jest wyposażona w kompensacje mocy biernej z interfejsem do sterowania zarówno mocą bierną pojemnościową jak i indukcyjną</w:t>
            </w:r>
          </w:p>
        </w:tc>
        <w:tc>
          <w:tcPr>
            <w:tcW w:w="1277" w:type="dxa"/>
            <w:noWrap/>
          </w:tcPr>
          <w:p w14:paraId="2BC0FF91" w14:textId="77777777" w:rsidR="004C23FD" w:rsidRPr="00707A0A" w:rsidRDefault="004C23FD" w:rsidP="00815247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</w:tr>
    </w:tbl>
    <w:p w14:paraId="264637A4" w14:textId="77777777" w:rsidR="00477259" w:rsidRDefault="00477259" w:rsidP="0051332E">
      <w:pPr>
        <w:pStyle w:val="Standard"/>
        <w:jc w:val="both"/>
        <w:rPr>
          <w:rFonts w:asciiTheme="minorHAnsi" w:hAnsiTheme="minorHAnsi" w:cstheme="minorHAnsi"/>
        </w:rPr>
      </w:pPr>
    </w:p>
    <w:p w14:paraId="097B1415" w14:textId="77777777" w:rsidR="00B42F9C" w:rsidRDefault="00B42F9C" w:rsidP="0051332E">
      <w:pPr>
        <w:pStyle w:val="Standard"/>
        <w:jc w:val="both"/>
        <w:rPr>
          <w:rFonts w:asciiTheme="minorHAnsi" w:hAnsiTheme="minorHAnsi" w:cstheme="minorHAnsi"/>
        </w:rPr>
      </w:pPr>
    </w:p>
    <w:p w14:paraId="0701EB5F" w14:textId="77777777" w:rsidR="00B42F9C" w:rsidRDefault="00B42F9C" w:rsidP="0051332E">
      <w:pPr>
        <w:pStyle w:val="Standard"/>
        <w:jc w:val="both"/>
        <w:rPr>
          <w:rFonts w:asciiTheme="minorHAnsi" w:hAnsiTheme="minorHAnsi" w:cstheme="minorHAnsi"/>
        </w:rPr>
      </w:pPr>
    </w:p>
    <w:p w14:paraId="759DD586" w14:textId="6B41CF06" w:rsidR="0051332E" w:rsidRPr="00902861" w:rsidRDefault="0051332E" w:rsidP="0051332E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>……………………………………</w:t>
      </w:r>
    </w:p>
    <w:p w14:paraId="4315683F" w14:textId="77777777" w:rsidR="0051332E" w:rsidRPr="00902861" w:rsidRDefault="0051332E" w:rsidP="0051332E">
      <w:pPr>
        <w:pStyle w:val="Standard"/>
        <w:jc w:val="both"/>
        <w:rPr>
          <w:rFonts w:asciiTheme="minorHAnsi" w:hAnsiTheme="minorHAnsi" w:cstheme="minorHAnsi"/>
          <w:sz w:val="20"/>
          <w:szCs w:val="20"/>
        </w:rPr>
      </w:pPr>
      <w:r w:rsidRPr="00902861">
        <w:rPr>
          <w:rFonts w:asciiTheme="minorHAnsi" w:hAnsiTheme="minorHAnsi" w:cstheme="minorHAnsi"/>
          <w:sz w:val="20"/>
          <w:szCs w:val="20"/>
        </w:rPr>
        <w:t xml:space="preserve">        (miejscowość i data)</w:t>
      </w:r>
    </w:p>
    <w:p w14:paraId="51478D17" w14:textId="288B75C6" w:rsidR="0051332E" w:rsidRPr="00902861" w:rsidRDefault="0051332E" w:rsidP="0051332E">
      <w:pPr>
        <w:pStyle w:val="Standard"/>
        <w:jc w:val="right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…………………………</w:t>
      </w:r>
      <w:r w:rsidRPr="00902861">
        <w:rPr>
          <w:rFonts w:asciiTheme="minorHAnsi" w:hAnsiTheme="minorHAnsi" w:cstheme="minorHAnsi"/>
        </w:rPr>
        <w:t>……………………………………………………………..</w:t>
      </w:r>
    </w:p>
    <w:p w14:paraId="40FC7E00" w14:textId="77777777" w:rsidR="0051332E" w:rsidRPr="00902861" w:rsidRDefault="0051332E" w:rsidP="0051332E">
      <w:pPr>
        <w:pStyle w:val="Standard"/>
        <w:jc w:val="right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  <w:t xml:space="preserve"> </w:t>
      </w:r>
      <w:r w:rsidRPr="00902861">
        <w:rPr>
          <w:rFonts w:asciiTheme="minorHAnsi" w:hAnsiTheme="minorHAnsi" w:cstheme="minorHAnsi"/>
          <w:sz w:val="20"/>
          <w:szCs w:val="20"/>
        </w:rPr>
        <w:t>(czytelny podpis Oferenta lub osoby upoważnionej do reprezentacji)</w:t>
      </w:r>
    </w:p>
    <w:p w14:paraId="636D7CFE" w14:textId="66753D5A" w:rsidR="0033791E" w:rsidRPr="00E47458" w:rsidRDefault="008A33E1" w:rsidP="0033791E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580E54">
        <w:rPr>
          <w:rFonts w:asciiTheme="minorHAnsi" w:hAnsiTheme="minorHAnsi" w:cstheme="minorHAnsi"/>
          <w:sz w:val="22"/>
          <w:szCs w:val="22"/>
        </w:rPr>
        <w:br w:type="page"/>
      </w:r>
      <w:r w:rsidR="00921110" w:rsidRPr="00E47458">
        <w:rPr>
          <w:rFonts w:asciiTheme="minorHAnsi" w:hAnsiTheme="minorHAnsi" w:cstheme="minorHAnsi"/>
          <w:b/>
          <w:bCs/>
          <w:sz w:val="22"/>
          <w:szCs w:val="22"/>
          <w:lang w:val="en-GB"/>
        </w:rPr>
        <w:lastRenderedPageBreak/>
        <w:t>PRICE OFFER</w:t>
      </w:r>
      <w:r w:rsidR="0033791E" w:rsidRPr="00E47458">
        <w:rPr>
          <w:rStyle w:val="Odwoanieprzypisudolnego"/>
          <w:rFonts w:asciiTheme="minorHAnsi" w:hAnsiTheme="minorHAnsi" w:cstheme="minorHAnsi"/>
          <w:b/>
          <w:bCs/>
          <w:sz w:val="22"/>
          <w:szCs w:val="22"/>
          <w:lang w:val="en-GB"/>
        </w:rPr>
        <w:footnoteReference w:id="2"/>
      </w:r>
    </w:p>
    <w:p w14:paraId="7A60F67C" w14:textId="77777777" w:rsidR="0033791E" w:rsidRPr="00E47458" w:rsidRDefault="0033791E" w:rsidP="0033791E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723"/>
        <w:gridCol w:w="6344"/>
      </w:tblGrid>
      <w:tr w:rsidR="0033791E" w:rsidRPr="00E47458" w14:paraId="40C02320" w14:textId="77777777"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DCE78F" w14:textId="70EE1501" w:rsidR="0033791E" w:rsidRPr="00E47458" w:rsidRDefault="00E47458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 w:rsidRPr="00E47458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Supplier name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C442C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51A8896C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261065FB" w14:textId="62D8D4DC" w:rsidR="0033791E" w:rsidRPr="00E47458" w:rsidRDefault="005139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Location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5227A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1906244B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49ACCBAD" w14:textId="7BA96DCA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 w:rsidRPr="00E47458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Ad</w:t>
            </w:r>
            <w:r w:rsidR="0051392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d</w:t>
            </w:r>
            <w:r w:rsidRPr="00E47458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res</w:t>
            </w:r>
            <w:r w:rsidR="0051392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s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E84B7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50CE5396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1BAB137C" w14:textId="48C5B713" w:rsidR="0033791E" w:rsidRPr="00E47458" w:rsidRDefault="005139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Phone number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74568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7796ACD7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16699329" w14:textId="3EDBF363" w:rsidR="0033791E" w:rsidRPr="00E47458" w:rsidRDefault="005139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E-mail address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F546C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59ABF4B4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6A71ACD0" w14:textId="61CDE4F9" w:rsidR="0033791E" w:rsidRPr="00E47458" w:rsidRDefault="00D221C5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ID in t</w:t>
            </w:r>
            <w:r w:rsidR="006265D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rade r</w:t>
            </w:r>
            <w:r w:rsidR="0051392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egistry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F9961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</w:tbl>
    <w:p w14:paraId="3A1A047E" w14:textId="0C8371AF" w:rsidR="00514A29" w:rsidRPr="00E47458" w:rsidRDefault="00514A29">
      <w:pPr>
        <w:pStyle w:val="Standard"/>
        <w:spacing w:before="120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E47458">
        <w:rPr>
          <w:b/>
          <w:sz w:val="22"/>
          <w:szCs w:val="22"/>
          <w:lang w:val="en"/>
        </w:rPr>
        <w:t>The total price for the execution of the subject of the order</w:t>
      </w:r>
      <w:r w:rsidR="00B04D60">
        <w:rPr>
          <w:b/>
          <w:sz w:val="22"/>
          <w:szCs w:val="22"/>
          <w:lang w:val="en"/>
        </w:rPr>
        <w:t xml:space="preserve">. </w:t>
      </w:r>
      <w:r w:rsidRPr="00E47458">
        <w:rPr>
          <w:b/>
          <w:sz w:val="22"/>
          <w:szCs w:val="22"/>
          <w:lang w:val="en"/>
        </w:rPr>
        <w:t xml:space="preserve">Please enter the amount in EUR </w:t>
      </w:r>
      <w:r w:rsidR="0062558D">
        <w:rPr>
          <w:b/>
          <w:sz w:val="22"/>
          <w:szCs w:val="22"/>
          <w:lang w:val="en"/>
        </w:rPr>
        <w:t>with</w:t>
      </w:r>
      <w:r w:rsidRPr="00E47458">
        <w:rPr>
          <w:b/>
          <w:sz w:val="22"/>
          <w:szCs w:val="22"/>
          <w:lang w:val="en"/>
        </w:rPr>
        <w:t xml:space="preserve"> two decimal places</w:t>
      </w:r>
      <w:r w:rsidR="0062558D">
        <w:rPr>
          <w:b/>
          <w:sz w:val="22"/>
          <w:szCs w:val="22"/>
          <w:lang w:val="en"/>
        </w:rPr>
        <w:t xml:space="preserve"> accuracy</w:t>
      </w:r>
      <w:r w:rsidRPr="00E47458">
        <w:rPr>
          <w:b/>
          <w:sz w:val="22"/>
          <w:szCs w:val="22"/>
          <w:lang w:val="en"/>
        </w:rPr>
        <w:t>:</w:t>
      </w:r>
    </w:p>
    <w:p w14:paraId="235D8CBC" w14:textId="77777777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56ECBB3F" w14:textId="2F9C1CC4" w:rsidR="0033791E" w:rsidRPr="00E47458" w:rsidRDefault="0062558D" w:rsidP="0033791E">
      <w:pPr>
        <w:pStyle w:val="Standard"/>
        <w:numPr>
          <w:ilvl w:val="0"/>
          <w:numId w:val="6"/>
        </w:numPr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Total net </w:t>
      </w:r>
      <w:r w:rsidR="00256B0D">
        <w:rPr>
          <w:rFonts w:asciiTheme="minorHAnsi" w:hAnsiTheme="minorHAnsi" w:cstheme="minorHAnsi"/>
          <w:sz w:val="22"/>
          <w:szCs w:val="22"/>
          <w:lang w:val="en-GB"/>
        </w:rPr>
        <w:t xml:space="preserve">price </w:t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>(</w:t>
      </w:r>
      <w:r w:rsidR="00256B0D">
        <w:rPr>
          <w:rFonts w:asciiTheme="minorHAnsi" w:hAnsiTheme="minorHAnsi" w:cstheme="minorHAnsi"/>
          <w:sz w:val="22"/>
          <w:szCs w:val="22"/>
          <w:lang w:val="en-GB"/>
        </w:rPr>
        <w:t xml:space="preserve">without </w:t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>VAT):</w:t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="0033791E" w:rsidRPr="00E47458">
        <w:rPr>
          <w:rFonts w:asciiTheme="minorHAnsi" w:hAnsiTheme="minorHAnsi" w:cstheme="minorHAnsi"/>
          <w:b/>
          <w:sz w:val="22"/>
          <w:szCs w:val="22"/>
          <w:lang w:val="en-GB"/>
        </w:rPr>
        <w:t>…………………………………</w:t>
      </w:r>
    </w:p>
    <w:p w14:paraId="52D84D82" w14:textId="77777777" w:rsidR="0033791E" w:rsidRPr="00E47458" w:rsidRDefault="0033791E" w:rsidP="0033791E">
      <w:pPr>
        <w:pStyle w:val="Standard"/>
        <w:ind w:left="720"/>
        <w:jc w:val="both"/>
        <w:rPr>
          <w:rFonts w:asciiTheme="minorHAnsi" w:hAnsiTheme="minorHAnsi" w:cstheme="minorHAnsi"/>
          <w:b/>
          <w:sz w:val="18"/>
          <w:szCs w:val="18"/>
          <w:lang w:val="en-GB"/>
        </w:rPr>
      </w:pPr>
    </w:p>
    <w:p w14:paraId="4F224419" w14:textId="210DFC70" w:rsidR="0033791E" w:rsidRPr="00E47458" w:rsidRDefault="0033791E" w:rsidP="0033791E">
      <w:pPr>
        <w:pStyle w:val="Standard"/>
        <w:numPr>
          <w:ilvl w:val="0"/>
          <w:numId w:val="6"/>
        </w:numPr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E47458">
        <w:rPr>
          <w:rFonts w:asciiTheme="minorHAnsi" w:hAnsiTheme="minorHAnsi" w:cstheme="minorHAnsi"/>
          <w:sz w:val="22"/>
          <w:szCs w:val="22"/>
          <w:lang w:val="en-GB"/>
        </w:rPr>
        <w:t>VAT</w:t>
      </w:r>
      <w:r w:rsidR="00141058">
        <w:rPr>
          <w:rFonts w:asciiTheme="minorHAnsi" w:hAnsiTheme="minorHAnsi" w:cstheme="minorHAnsi"/>
          <w:sz w:val="22"/>
          <w:szCs w:val="22"/>
          <w:lang w:val="en-GB"/>
        </w:rPr>
        <w:t xml:space="preserve"> rate</w:t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>:</w:t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b/>
          <w:sz w:val="22"/>
          <w:szCs w:val="22"/>
          <w:lang w:val="en-GB"/>
        </w:rPr>
        <w:t>…………………………………</w:t>
      </w:r>
    </w:p>
    <w:p w14:paraId="709B650C" w14:textId="77777777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45"/>
        <w:gridCol w:w="4270"/>
        <w:gridCol w:w="1984"/>
        <w:gridCol w:w="851"/>
        <w:gridCol w:w="1417"/>
      </w:tblGrid>
      <w:tr w:rsidR="0033791E" w:rsidRPr="0033777D" w14:paraId="6EA7A36F" w14:textId="77777777" w:rsidTr="5C0431FA">
        <w:trPr>
          <w:trHeight w:val="639"/>
        </w:trPr>
        <w:tc>
          <w:tcPr>
            <w:tcW w:w="545" w:type="dxa"/>
            <w:hideMark/>
          </w:tcPr>
          <w:p w14:paraId="148061C4" w14:textId="6C5EDD0B" w:rsidR="0033791E" w:rsidRPr="00E47458" w:rsidRDefault="0014105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No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. </w:t>
            </w:r>
          </w:p>
        </w:tc>
        <w:tc>
          <w:tcPr>
            <w:tcW w:w="4270" w:type="dxa"/>
            <w:hideMark/>
          </w:tcPr>
          <w:p w14:paraId="1C335EF7" w14:textId="5B1104D7" w:rsidR="0033791E" w:rsidRPr="00E47458" w:rsidRDefault="00E956F6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Description</w:t>
            </w:r>
          </w:p>
        </w:tc>
        <w:tc>
          <w:tcPr>
            <w:tcW w:w="1984" w:type="dxa"/>
            <w:hideMark/>
          </w:tcPr>
          <w:p w14:paraId="79CEFD7F" w14:textId="326C79B5" w:rsidR="0033791E" w:rsidRPr="00E47458" w:rsidRDefault="00E956F6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Remarks</w:t>
            </w:r>
          </w:p>
        </w:tc>
        <w:tc>
          <w:tcPr>
            <w:tcW w:w="2268" w:type="dxa"/>
            <w:gridSpan w:val="2"/>
            <w:hideMark/>
          </w:tcPr>
          <w:p w14:paraId="14DFF430" w14:textId="182174BD" w:rsidR="0033791E" w:rsidRPr="00E47458" w:rsidRDefault="00E956F6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Net price 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(</w:t>
            </w: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without 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VAT) [EUR]</w:t>
            </w:r>
          </w:p>
        </w:tc>
      </w:tr>
      <w:tr w:rsidR="00994100" w:rsidRPr="00E47458" w14:paraId="65B13DC6" w14:textId="77777777" w:rsidTr="00994100">
        <w:trPr>
          <w:trHeight w:val="491"/>
        </w:trPr>
        <w:tc>
          <w:tcPr>
            <w:tcW w:w="545" w:type="dxa"/>
            <w:noWrap/>
            <w:hideMark/>
          </w:tcPr>
          <w:p w14:paraId="3035DCE6" w14:textId="77777777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1</w:t>
            </w:r>
          </w:p>
        </w:tc>
        <w:tc>
          <w:tcPr>
            <w:tcW w:w="4270" w:type="dxa"/>
            <w:hideMark/>
          </w:tcPr>
          <w:p w14:paraId="1D683BE6" w14:textId="15F88132" w:rsidR="00994100" w:rsidRPr="00E47458" w:rsidRDefault="00994100" w:rsidP="5C0431FA">
            <w:pPr>
              <w:suppressAutoHyphens w:val="0"/>
              <w:textAlignment w:val="auto"/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>Unit price of charger specified in Annex 1 for defined in tender quantity to be delivered within the contract and with 5 years guarantee</w:t>
            </w:r>
            <w:r w:rsidR="00BD5C89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, </w:t>
            </w:r>
            <w:r w:rsidR="00F459DA"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>5 years</w:t>
            </w:r>
            <w:r w:rsidR="00F459D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warranty services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>and shipment to Gdynia included</w:t>
            </w:r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br/>
            </w:r>
          </w:p>
        </w:tc>
        <w:tc>
          <w:tcPr>
            <w:tcW w:w="1984" w:type="dxa"/>
            <w:hideMark/>
          </w:tcPr>
          <w:p w14:paraId="42CE9FF3" w14:textId="7C403753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5</w:t>
            </w:r>
            <w:r w:rsidRPr="00346729">
              <w:rPr>
                <w:rFonts w:asciiTheme="minorHAnsi" w:eastAsia="Times New Roman" w:hAnsiTheme="minorHAnsi" w:cstheme="minorHAnsi" w:hint="eastAsia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years warranty, with shipment </w:t>
            </w: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to </w:t>
            </w:r>
            <w:proofErr w:type="spellStart"/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GreenWay</w:t>
            </w:r>
            <w:proofErr w:type="spellEnd"/>
            <w:r w:rsidRPr="00346729">
              <w:rPr>
                <w:rFonts w:asciiTheme="minorHAnsi" w:eastAsia="Times New Roman" w:hAnsiTheme="minorHAnsi" w:cstheme="minorHAnsi" w:hint="eastAsia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included</w:t>
            </w: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</w:t>
            </w:r>
          </w:p>
        </w:tc>
        <w:tc>
          <w:tcPr>
            <w:tcW w:w="851" w:type="dxa"/>
            <w:hideMark/>
          </w:tcPr>
          <w:p w14:paraId="0BDB0C5D" w14:textId="47D4B0A3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 1 </w:t>
            </w: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pc</w:t>
            </w:r>
          </w:p>
        </w:tc>
        <w:tc>
          <w:tcPr>
            <w:tcW w:w="1417" w:type="dxa"/>
          </w:tcPr>
          <w:p w14:paraId="6D761284" w14:textId="77777777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</w:tr>
    </w:tbl>
    <w:p w14:paraId="08589108" w14:textId="7C33CA6D" w:rsidR="0033791E" w:rsidRPr="00BD5C89" w:rsidRDefault="00346729" w:rsidP="00BD5C89">
      <w:pPr>
        <w:pStyle w:val="Default"/>
        <w:rPr>
          <w:rFonts w:eastAsia="SimSun"/>
          <w:kern w:val="0"/>
          <w:sz w:val="20"/>
          <w:szCs w:val="20"/>
          <w:lang w:val="en-US" w:eastAsia="en-US" w:bidi="ar-SA"/>
        </w:rPr>
      </w:pPr>
      <w:r w:rsidRPr="00BD5C89">
        <w:rPr>
          <w:sz w:val="20"/>
          <w:szCs w:val="20"/>
          <w:lang w:val="en"/>
        </w:rPr>
        <w:t xml:space="preserve">Referring to the Inquiry </w:t>
      </w:r>
      <w:r w:rsidR="0033791E" w:rsidRPr="00BD5C89">
        <w:rPr>
          <w:rFonts w:asciiTheme="minorHAnsi" w:hAnsiTheme="minorHAnsi" w:cstheme="minorBidi"/>
          <w:sz w:val="20"/>
          <w:szCs w:val="20"/>
          <w:lang w:val="en-GB"/>
        </w:rPr>
        <w:t>„</w:t>
      </w:r>
      <w:r w:rsidR="003143F5">
        <w:rPr>
          <w:rFonts w:eastAsia="SimSun"/>
          <w:kern w:val="0"/>
          <w:sz w:val="20"/>
          <w:szCs w:val="20"/>
          <w:lang w:val="en-US" w:eastAsia="en-US" w:bidi="ar-SA"/>
        </w:rPr>
        <w:t>4</w:t>
      </w:r>
      <w:r w:rsidR="0034705B">
        <w:rPr>
          <w:rFonts w:eastAsia="SimSun"/>
          <w:kern w:val="0"/>
          <w:sz w:val="20"/>
          <w:szCs w:val="20"/>
          <w:lang w:val="en-US" w:eastAsia="en-US" w:bidi="ar-SA"/>
        </w:rPr>
        <w:t>00</w:t>
      </w:r>
      <w:r w:rsidR="00BD5C89" w:rsidRPr="00BD5C89">
        <w:rPr>
          <w:rFonts w:eastAsia="SimSun"/>
          <w:kern w:val="0"/>
          <w:sz w:val="20"/>
          <w:szCs w:val="20"/>
          <w:lang w:val="en-US" w:eastAsia="en-US" w:bidi="ar-SA"/>
        </w:rPr>
        <w:t>kW FAST DC CHARGERS</w:t>
      </w:r>
      <w:r w:rsidR="0033791E" w:rsidRPr="00BD5C89">
        <w:rPr>
          <w:rFonts w:asciiTheme="minorHAnsi" w:hAnsiTheme="minorHAnsi" w:cstheme="minorBidi"/>
          <w:sz w:val="20"/>
          <w:szCs w:val="20"/>
          <w:lang w:val="en-GB"/>
        </w:rPr>
        <w:t>”.</w:t>
      </w:r>
    </w:p>
    <w:p w14:paraId="48C0A284" w14:textId="6C4BAA46" w:rsidR="0033791E" w:rsidRDefault="0051392D" w:rsidP="0033791E">
      <w:pPr>
        <w:pStyle w:val="Standard"/>
        <w:spacing w:before="120" w:after="120"/>
        <w:jc w:val="center"/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Technical specification</w:t>
      </w:r>
      <w:r w:rsidR="0033791E" w:rsidRPr="00E47458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12425392" w14:textId="77777777" w:rsidR="002C59BB" w:rsidRDefault="002C59BB" w:rsidP="0033791E">
      <w:pPr>
        <w:pStyle w:val="Standard"/>
        <w:spacing w:before="120" w:after="120"/>
        <w:jc w:val="center"/>
        <w:rPr>
          <w:rFonts w:asciiTheme="minorHAnsi" w:hAnsiTheme="minorHAnsi" w:cstheme="minorHAnsi"/>
          <w:b/>
          <w:sz w:val="22"/>
          <w:szCs w:val="22"/>
          <w:lang w:val="en-GB"/>
        </w:rPr>
      </w:pP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673"/>
        <w:gridCol w:w="4394"/>
      </w:tblGrid>
      <w:tr w:rsidR="002C59BB" w:rsidRPr="0033777D" w14:paraId="43C46F5C" w14:textId="77777777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998B29" w14:textId="77777777" w:rsidR="002C59BB" w:rsidRPr="003143F5" w:rsidRDefault="002C59BB">
            <w:pPr>
              <w:pStyle w:val="Zawartotabeli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3143F5">
              <w:rPr>
                <w:rFonts w:ascii="Calibri" w:hAnsi="Calibri" w:cs="Calibri"/>
                <w:sz w:val="20"/>
                <w:szCs w:val="20"/>
                <w:lang w:val="en-US"/>
              </w:rPr>
              <w:t>Manufacturer name of the offered charger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C9DF4" w14:textId="77777777" w:rsidR="002C59BB" w:rsidRPr="00552239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2C59BB" w:rsidRPr="0033777D" w14:paraId="603759D9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61F0EE77" w14:textId="77777777" w:rsidR="002C59BB" w:rsidRPr="003143F5" w:rsidRDefault="002C59BB">
            <w:pPr>
              <w:pStyle w:val="Zawartotabeli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3143F5">
              <w:rPr>
                <w:rFonts w:ascii="Calibri" w:hAnsi="Calibri" w:cs="Calibri"/>
                <w:sz w:val="20"/>
                <w:szCs w:val="20"/>
                <w:lang w:val="en-US"/>
              </w:rPr>
              <w:t>Model name of the offered charger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94775" w14:textId="77777777" w:rsidR="002C59BB" w:rsidRPr="00552239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2C59BB" w:rsidRPr="0033777D" w14:paraId="678E60A7" w14:textId="77777777" w:rsidTr="00087A42">
        <w:tc>
          <w:tcPr>
            <w:tcW w:w="4673" w:type="dxa"/>
            <w:tcBorders>
              <w:left w:val="single" w:sz="4" w:space="0" w:color="000000"/>
            </w:tcBorders>
          </w:tcPr>
          <w:p w14:paraId="467ECDE5" w14:textId="77777777" w:rsidR="002C59BB" w:rsidRPr="003143F5" w:rsidRDefault="002C59BB">
            <w:pPr>
              <w:pStyle w:val="Zawartotabeli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3143F5">
              <w:rPr>
                <w:rFonts w:ascii="Calibri" w:hAnsi="Calibri" w:cs="Calibri"/>
                <w:sz w:val="20"/>
                <w:szCs w:val="20"/>
                <w:lang w:val="en-US"/>
              </w:rPr>
              <w:t>Manufacturer name of the power modules used in the offered charger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09ADB1E5" w14:textId="77777777" w:rsidR="002C59BB" w:rsidRPr="00552239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82785A" w:rsidRPr="0033777D" w14:paraId="78C5B9E4" w14:textId="77777777" w:rsidTr="00087A42">
        <w:tc>
          <w:tcPr>
            <w:tcW w:w="4673" w:type="dxa"/>
            <w:tcBorders>
              <w:left w:val="single" w:sz="4" w:space="0" w:color="000000"/>
            </w:tcBorders>
          </w:tcPr>
          <w:p w14:paraId="0CE417DE" w14:textId="563A8362" w:rsidR="0082785A" w:rsidRPr="003143F5" w:rsidRDefault="0088395D">
            <w:pPr>
              <w:pStyle w:val="Zawartotabeli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43F5">
              <w:rPr>
                <w:rFonts w:ascii="Calibri" w:hAnsi="Calibri" w:cs="Calibri"/>
                <w:sz w:val="20"/>
                <w:szCs w:val="20"/>
                <w:lang w:val="en-US"/>
              </w:rPr>
              <w:t>Manufacturing country of the offered charger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2574469D" w14:textId="77777777" w:rsidR="0082785A" w:rsidRPr="00552239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82785A" w:rsidRPr="0033777D" w14:paraId="7D9A0C0D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0A6E1F72" w14:textId="4D908443" w:rsidR="0082785A" w:rsidRPr="003143F5" w:rsidRDefault="00087A42">
            <w:pPr>
              <w:pStyle w:val="Zawartotabeli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43F5">
              <w:rPr>
                <w:rFonts w:ascii="Calibri" w:hAnsi="Calibri" w:cs="Calibri"/>
                <w:sz w:val="20"/>
                <w:szCs w:val="20"/>
                <w:lang w:val="en-US"/>
              </w:rPr>
              <w:t>Manufacturing country of the power modules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024D" w14:textId="77777777" w:rsidR="0082785A" w:rsidRPr="00552239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2DA20B3B" w14:textId="77777777" w:rsidR="002C59BB" w:rsidRDefault="002C59BB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6976E929" w14:textId="77777777" w:rsidR="0075311D" w:rsidRDefault="0075311D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592FCA83" w14:textId="77777777" w:rsidR="000A0A29" w:rsidRDefault="000A0A29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  <w:lang w:val="en-GB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15"/>
        <w:gridCol w:w="1323"/>
        <w:gridCol w:w="1418"/>
        <w:gridCol w:w="4394"/>
        <w:gridCol w:w="1417"/>
      </w:tblGrid>
      <w:tr w:rsidR="0033791E" w:rsidRPr="00E47458" w14:paraId="06AAAC05" w14:textId="77777777" w:rsidTr="0EA19315">
        <w:trPr>
          <w:trHeight w:val="639"/>
        </w:trPr>
        <w:tc>
          <w:tcPr>
            <w:tcW w:w="515" w:type="dxa"/>
            <w:hideMark/>
          </w:tcPr>
          <w:p w14:paraId="21278E27" w14:textId="7DE3FEA8" w:rsidR="0033791E" w:rsidRPr="00E47458" w:rsidRDefault="0014105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No.</w:t>
            </w:r>
          </w:p>
        </w:tc>
        <w:tc>
          <w:tcPr>
            <w:tcW w:w="1323" w:type="dxa"/>
            <w:hideMark/>
          </w:tcPr>
          <w:p w14:paraId="05852CBD" w14:textId="63D6279D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b/>
                <w:bCs/>
                <w:kern w:val="0"/>
                <w:sz w:val="20"/>
                <w:szCs w:val="20"/>
                <w:lang w:val="en" w:eastAsia="pl-PL" w:bidi="ar-SA"/>
              </w:rPr>
              <w:t xml:space="preserve">Type of requirement </w:t>
            </w:r>
          </w:p>
        </w:tc>
        <w:tc>
          <w:tcPr>
            <w:tcW w:w="1418" w:type="dxa"/>
            <w:hideMark/>
          </w:tcPr>
          <w:p w14:paraId="6111F579" w14:textId="3354C020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b/>
                <w:bCs/>
                <w:kern w:val="0"/>
                <w:sz w:val="20"/>
                <w:szCs w:val="20"/>
                <w:lang w:val="en" w:eastAsia="pl-PL" w:bidi="ar-SA"/>
              </w:rPr>
              <w:t xml:space="preserve">Requirement </w:t>
            </w:r>
          </w:p>
        </w:tc>
        <w:tc>
          <w:tcPr>
            <w:tcW w:w="4394" w:type="dxa"/>
            <w:hideMark/>
          </w:tcPr>
          <w:p w14:paraId="0903003F" w14:textId="3BFA37FD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b/>
                <w:bCs/>
                <w:kern w:val="0"/>
                <w:sz w:val="20"/>
                <w:szCs w:val="20"/>
                <w:lang w:val="en" w:eastAsia="pl-PL" w:bidi="ar-SA"/>
              </w:rPr>
              <w:t xml:space="preserve">Description of the requirement </w:t>
            </w:r>
          </w:p>
        </w:tc>
        <w:tc>
          <w:tcPr>
            <w:tcW w:w="1417" w:type="dxa"/>
            <w:hideMark/>
          </w:tcPr>
          <w:p w14:paraId="532D29D5" w14:textId="1C97E0BA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Yes 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/ </w:t>
            </w: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No</w:t>
            </w:r>
          </w:p>
        </w:tc>
      </w:tr>
      <w:tr w:rsidR="00C84AE2" w:rsidRPr="0033777D" w14:paraId="3114FDF0" w14:textId="77777777" w:rsidTr="0EA19315">
        <w:trPr>
          <w:trHeight w:val="565"/>
        </w:trPr>
        <w:tc>
          <w:tcPr>
            <w:tcW w:w="515" w:type="dxa"/>
            <w:vMerge w:val="restart"/>
            <w:noWrap/>
          </w:tcPr>
          <w:p w14:paraId="50908640" w14:textId="6F6CFED0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  <w:t>1</w:t>
            </w:r>
          </w:p>
        </w:tc>
        <w:tc>
          <w:tcPr>
            <w:tcW w:w="1323" w:type="dxa"/>
            <w:vMerge w:val="restart"/>
          </w:tcPr>
          <w:p w14:paraId="537B2442" w14:textId="07F5B55B" w:rsidR="00C84AE2" w:rsidRPr="002073FC" w:rsidRDefault="00AB6A2A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2073F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  <w:t>Delivery Time</w:t>
            </w:r>
          </w:p>
        </w:tc>
        <w:tc>
          <w:tcPr>
            <w:tcW w:w="1418" w:type="dxa"/>
            <w:vMerge w:val="restart"/>
          </w:tcPr>
          <w:p w14:paraId="44C6033D" w14:textId="77777777" w:rsidR="005E60C0" w:rsidRPr="002073FC" w:rsidRDefault="005E60C0" w:rsidP="005E60C0">
            <w:pPr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</w:pPr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Delivery time</w:t>
            </w:r>
          </w:p>
          <w:p w14:paraId="7B7704A9" w14:textId="77777777" w:rsidR="005E60C0" w:rsidRPr="002073FC" w:rsidRDefault="005E60C0" w:rsidP="005E60C0">
            <w:pPr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</w:pPr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declaration for</w:t>
            </w:r>
          </w:p>
          <w:p w14:paraId="1FFACEDE" w14:textId="77777777" w:rsidR="005E60C0" w:rsidRPr="002073FC" w:rsidRDefault="005E60C0" w:rsidP="005E60C0">
            <w:pPr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</w:pPr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first batch of</w:t>
            </w:r>
          </w:p>
          <w:p w14:paraId="362ADE1B" w14:textId="4720FE70" w:rsidR="00C84AE2" w:rsidRPr="002073FC" w:rsidRDefault="005E60C0" w:rsidP="005E60C0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proofErr w:type="spellStart"/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eastAsia="en-US" w:bidi="ar-SA"/>
              </w:rPr>
              <w:t>chargers</w:t>
            </w:r>
            <w:proofErr w:type="spellEnd"/>
          </w:p>
        </w:tc>
        <w:tc>
          <w:tcPr>
            <w:tcW w:w="4394" w:type="dxa"/>
          </w:tcPr>
          <w:p w14:paraId="25977B64" w14:textId="62F0E456" w:rsidR="00C84AE2" w:rsidRPr="001D235D" w:rsidRDefault="001D235D" w:rsidP="00597072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D235D">
              <w:rPr>
                <w:rFonts w:ascii="Calibri" w:hAnsi="Calibri" w:cs="Calibri"/>
                <w:sz w:val="20"/>
                <w:szCs w:val="20"/>
                <w:lang w:val="en-US"/>
              </w:rPr>
              <w:t>Delivery within 8 weeks from purchase order</w:t>
            </w:r>
          </w:p>
        </w:tc>
        <w:tc>
          <w:tcPr>
            <w:tcW w:w="1417" w:type="dxa"/>
            <w:noWrap/>
          </w:tcPr>
          <w:p w14:paraId="3F656D0A" w14:textId="77777777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</w:tr>
      <w:tr w:rsidR="00C84AE2" w:rsidRPr="0033777D" w14:paraId="7024DDC4" w14:textId="77777777" w:rsidTr="0EA19315">
        <w:trPr>
          <w:trHeight w:val="565"/>
        </w:trPr>
        <w:tc>
          <w:tcPr>
            <w:tcW w:w="515" w:type="dxa"/>
            <w:vMerge/>
            <w:noWrap/>
          </w:tcPr>
          <w:p w14:paraId="0D5EA9D8" w14:textId="77777777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  <w:tc>
          <w:tcPr>
            <w:tcW w:w="1323" w:type="dxa"/>
            <w:vMerge/>
          </w:tcPr>
          <w:p w14:paraId="03A68C27" w14:textId="77777777" w:rsidR="00C84AE2" w:rsidRPr="002073FC" w:rsidRDefault="00C84AE2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  <w:tc>
          <w:tcPr>
            <w:tcW w:w="1418" w:type="dxa"/>
            <w:vMerge/>
          </w:tcPr>
          <w:p w14:paraId="275B6EFD" w14:textId="77777777" w:rsidR="00C84AE2" w:rsidRPr="002073FC" w:rsidRDefault="00C84AE2" w:rsidP="00597072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4394" w:type="dxa"/>
          </w:tcPr>
          <w:p w14:paraId="79BDA9F0" w14:textId="248AE68E" w:rsidR="00E57945" w:rsidRPr="001D235D" w:rsidRDefault="001D235D" w:rsidP="00597072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D235D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Delivery within 8–12 weeks from purchase order</w:t>
            </w:r>
          </w:p>
        </w:tc>
        <w:tc>
          <w:tcPr>
            <w:tcW w:w="1417" w:type="dxa"/>
            <w:noWrap/>
          </w:tcPr>
          <w:p w14:paraId="7C2D47B5" w14:textId="77777777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</w:tr>
      <w:tr w:rsidR="00E57945" w:rsidRPr="0033777D" w14:paraId="15D52B93" w14:textId="77777777">
        <w:trPr>
          <w:trHeight w:val="1221"/>
        </w:trPr>
        <w:tc>
          <w:tcPr>
            <w:tcW w:w="515" w:type="dxa"/>
            <w:noWrap/>
            <w:hideMark/>
          </w:tcPr>
          <w:p w14:paraId="5C95F4E9" w14:textId="4F46F3B2" w:rsidR="00E57945" w:rsidRPr="00AF37AF" w:rsidRDefault="00E57945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  <w:lastRenderedPageBreak/>
              <w:t>2</w:t>
            </w:r>
          </w:p>
        </w:tc>
        <w:tc>
          <w:tcPr>
            <w:tcW w:w="1323" w:type="dxa"/>
            <w:hideMark/>
          </w:tcPr>
          <w:p w14:paraId="7FE17837" w14:textId="52582949" w:rsidR="00E57945" w:rsidRPr="003C2873" w:rsidRDefault="00E57945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3C287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  <w:t>Split power</w:t>
            </w:r>
          </w:p>
        </w:tc>
        <w:tc>
          <w:tcPr>
            <w:tcW w:w="1418" w:type="dxa"/>
            <w:hideMark/>
          </w:tcPr>
          <w:p w14:paraId="07CDD390" w14:textId="37360C65" w:rsidR="00E57945" w:rsidRPr="003C2873" w:rsidRDefault="00E57945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3C2873">
              <w:rPr>
                <w:rFonts w:ascii="Calibri" w:hAnsi="Calibri" w:cs="Calibri"/>
                <w:sz w:val="20"/>
                <w:szCs w:val="20"/>
                <w:lang w:val="en-US"/>
              </w:rPr>
              <w:t>split power between the connectors</w:t>
            </w:r>
          </w:p>
        </w:tc>
        <w:tc>
          <w:tcPr>
            <w:tcW w:w="4394" w:type="dxa"/>
            <w:hideMark/>
          </w:tcPr>
          <w:p w14:paraId="7E39FF45" w14:textId="4D1B7A49" w:rsidR="00E57945" w:rsidRPr="003C2873" w:rsidRDefault="00E57945" w:rsidP="0EA1931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3C2873">
              <w:rPr>
                <w:rFonts w:ascii="Calibri" w:hAnsi="Calibri" w:cs="Calibri"/>
                <w:sz w:val="20"/>
                <w:szCs w:val="20"/>
                <w:lang w:val="en-US"/>
              </w:rPr>
              <w:t>chargers have dynamic load balancing between the connectors, enabling efficient utilization of power modules depending on EV demand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(with at most </w:t>
            </w:r>
            <w:r w:rsidR="003143F5" w:rsidRPr="003143F5">
              <w:rPr>
                <w:rFonts w:ascii="Calibri" w:hAnsi="Calibri" w:cs="Calibri"/>
                <w:sz w:val="20"/>
                <w:szCs w:val="20"/>
                <w:lang w:val="en-US"/>
              </w:rPr>
              <w:t>100</w:t>
            </w:r>
            <w:r w:rsidRPr="003143F5">
              <w:rPr>
                <w:rFonts w:ascii="Calibri" w:hAnsi="Calibri" w:cs="Calibri"/>
                <w:sz w:val="20"/>
                <w:szCs w:val="20"/>
                <w:lang w:val="en-US"/>
              </w:rPr>
              <w:t>kW granularity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417" w:type="dxa"/>
            <w:noWrap/>
            <w:hideMark/>
          </w:tcPr>
          <w:p w14:paraId="1202F09B" w14:textId="77777777" w:rsidR="00E57945" w:rsidRPr="00AF37AF" w:rsidRDefault="00E57945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AF37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  <w:t> </w:t>
            </w:r>
          </w:p>
        </w:tc>
      </w:tr>
      <w:tr w:rsidR="00A85C06" w:rsidRPr="0033777D" w14:paraId="2BBB7936" w14:textId="77777777">
        <w:trPr>
          <w:trHeight w:val="2197"/>
        </w:trPr>
        <w:tc>
          <w:tcPr>
            <w:tcW w:w="515" w:type="dxa"/>
            <w:noWrap/>
          </w:tcPr>
          <w:p w14:paraId="0079DBE5" w14:textId="05AD39FC" w:rsidR="00A85C06" w:rsidRPr="00AF37AF" w:rsidRDefault="00A85C06" w:rsidP="00994100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  <w:t>3</w:t>
            </w:r>
          </w:p>
          <w:p w14:paraId="5DF594B7" w14:textId="77777777" w:rsidR="00A85C06" w:rsidRPr="00AF37AF" w:rsidRDefault="00A85C06" w:rsidP="00994100">
            <w:pPr>
              <w:rPr>
                <w:rFonts w:ascii="Calibri" w:eastAsia="Times New Roman" w:hAnsi="Calibri" w:cs="Calibri"/>
                <w:sz w:val="20"/>
                <w:szCs w:val="20"/>
                <w:lang w:val="en-GB" w:eastAsia="pl-PL" w:bidi="ar-SA"/>
              </w:rPr>
            </w:pPr>
          </w:p>
          <w:p w14:paraId="315716FC" w14:textId="77777777" w:rsidR="00A85C06" w:rsidRPr="00AF37AF" w:rsidRDefault="00A85C06" w:rsidP="00994100">
            <w:pPr>
              <w:rPr>
                <w:rFonts w:ascii="Calibri" w:eastAsia="Times New Roman" w:hAnsi="Calibri" w:cs="Calibri"/>
                <w:sz w:val="20"/>
                <w:szCs w:val="20"/>
                <w:lang w:val="en-GB" w:eastAsia="pl-PL" w:bidi="ar-SA"/>
              </w:rPr>
            </w:pPr>
          </w:p>
          <w:p w14:paraId="75199311" w14:textId="77777777" w:rsidR="00A85C06" w:rsidRPr="00AF37AF" w:rsidRDefault="00A85C06" w:rsidP="00994100">
            <w:pPr>
              <w:rPr>
                <w:rFonts w:ascii="Calibri" w:eastAsia="Times New Roman" w:hAnsi="Calibri" w:cs="Calibri"/>
                <w:sz w:val="20"/>
                <w:szCs w:val="20"/>
                <w:lang w:val="en-GB" w:eastAsia="pl-PL" w:bidi="ar-SA"/>
              </w:rPr>
            </w:pPr>
          </w:p>
          <w:p w14:paraId="712BE4FD" w14:textId="77777777" w:rsidR="00A85C06" w:rsidRPr="00AF37AF" w:rsidRDefault="00A85C06" w:rsidP="00994100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  <w:p w14:paraId="3BFCBAD1" w14:textId="77777777" w:rsidR="00A85C06" w:rsidRPr="00AF37AF" w:rsidRDefault="00A85C06" w:rsidP="00994100">
            <w:pPr>
              <w:rPr>
                <w:rFonts w:ascii="Calibri" w:eastAsia="Times New Roman" w:hAnsi="Calibri" w:cs="Calibri"/>
                <w:sz w:val="20"/>
                <w:szCs w:val="20"/>
                <w:lang w:val="en-GB" w:eastAsia="pl-PL" w:bidi="ar-SA"/>
              </w:rPr>
            </w:pPr>
          </w:p>
        </w:tc>
        <w:tc>
          <w:tcPr>
            <w:tcW w:w="1323" w:type="dxa"/>
          </w:tcPr>
          <w:p w14:paraId="6997B5F8" w14:textId="271EA51B" w:rsidR="00A85C06" w:rsidRPr="003C2873" w:rsidRDefault="00A85C06" w:rsidP="00994100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3C287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  <w:t>Reactive Power</w:t>
            </w:r>
          </w:p>
        </w:tc>
        <w:tc>
          <w:tcPr>
            <w:tcW w:w="1418" w:type="dxa"/>
          </w:tcPr>
          <w:p w14:paraId="3EC065BD" w14:textId="77777777" w:rsidR="00A85C06" w:rsidRPr="003C2873" w:rsidRDefault="00A85C06" w:rsidP="00AF37A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C2873">
              <w:rPr>
                <w:rFonts w:ascii="Calibri" w:hAnsi="Calibri" w:cs="Calibri"/>
                <w:sz w:val="20"/>
                <w:szCs w:val="20"/>
                <w:lang w:val="en-US"/>
              </w:rPr>
              <w:t>Reactive power compensation with Interface enabling reactive power management</w:t>
            </w:r>
          </w:p>
          <w:p w14:paraId="7C2CE752" w14:textId="4BFE4155" w:rsidR="00A85C06" w:rsidRPr="003C2873" w:rsidRDefault="00A85C06" w:rsidP="00994100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pl-PL" w:bidi="ar-SA"/>
              </w:rPr>
            </w:pPr>
          </w:p>
        </w:tc>
        <w:tc>
          <w:tcPr>
            <w:tcW w:w="4394" w:type="dxa"/>
          </w:tcPr>
          <w:p w14:paraId="61B33B22" w14:textId="75208D05" w:rsidR="00A85C06" w:rsidRPr="003C2873" w:rsidRDefault="00A85C06" w:rsidP="00994100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pl-PL" w:bidi="ar-SA"/>
              </w:rPr>
            </w:pPr>
            <w:r w:rsidRPr="003C2873">
              <w:rPr>
                <w:rFonts w:ascii="Calibri" w:hAnsi="Calibri" w:cs="Calibri"/>
                <w:sz w:val="20"/>
                <w:szCs w:val="20"/>
                <w:lang w:val="en-US"/>
              </w:rPr>
              <w:t>the charger is equipped with reactive power compensation with an interface that allows control of both capacitive and inductive reactive power</w:t>
            </w:r>
          </w:p>
        </w:tc>
        <w:tc>
          <w:tcPr>
            <w:tcW w:w="1417" w:type="dxa"/>
            <w:noWrap/>
          </w:tcPr>
          <w:p w14:paraId="33F07B6B" w14:textId="77777777" w:rsidR="00A85C06" w:rsidRPr="00AF37AF" w:rsidRDefault="00A85C06" w:rsidP="00994100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pl-PL" w:bidi="ar-SA"/>
              </w:rPr>
            </w:pPr>
          </w:p>
        </w:tc>
      </w:tr>
    </w:tbl>
    <w:p w14:paraId="3585E66A" w14:textId="77777777" w:rsidR="0033791E" w:rsidRDefault="0033791E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442C33B9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33D3B1B7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797AEB11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33EB7419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0BF313C8" w14:textId="77777777" w:rsidR="003B24A0" w:rsidRPr="00FA4302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6CE547F2" w14:textId="77777777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E47458">
        <w:rPr>
          <w:rFonts w:asciiTheme="minorHAnsi" w:hAnsiTheme="minorHAnsi" w:cstheme="minorHAnsi"/>
          <w:lang w:val="en-GB"/>
        </w:rPr>
        <w:t>……………………………………</w:t>
      </w:r>
    </w:p>
    <w:p w14:paraId="33060E25" w14:textId="3DD10E49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sz w:val="20"/>
          <w:szCs w:val="20"/>
          <w:lang w:val="en-GB"/>
        </w:rPr>
      </w:pPr>
      <w:r w:rsidRPr="00E47458">
        <w:rPr>
          <w:rFonts w:asciiTheme="minorHAnsi" w:hAnsiTheme="minorHAnsi" w:cstheme="minorHAnsi"/>
          <w:sz w:val="20"/>
          <w:szCs w:val="20"/>
          <w:lang w:val="en-GB"/>
        </w:rPr>
        <w:t xml:space="preserve">        (</w:t>
      </w:r>
      <w:r w:rsidR="00921110" w:rsidRPr="00E47458">
        <w:rPr>
          <w:rFonts w:asciiTheme="minorHAnsi" w:hAnsiTheme="minorHAnsi" w:cstheme="minorHAnsi"/>
          <w:sz w:val="20"/>
          <w:szCs w:val="20"/>
          <w:lang w:val="en-GB"/>
        </w:rPr>
        <w:t>city and date</w:t>
      </w:r>
      <w:r w:rsidRPr="00E47458">
        <w:rPr>
          <w:rFonts w:asciiTheme="minorHAnsi" w:hAnsiTheme="minorHAnsi" w:cstheme="minorHAnsi"/>
          <w:sz w:val="20"/>
          <w:szCs w:val="20"/>
          <w:lang w:val="en-GB"/>
        </w:rPr>
        <w:t>)</w:t>
      </w:r>
    </w:p>
    <w:p w14:paraId="0A596568" w14:textId="77777777" w:rsidR="0033791E" w:rsidRPr="00E47458" w:rsidRDefault="0033791E" w:rsidP="0033791E">
      <w:pPr>
        <w:pStyle w:val="Standard"/>
        <w:jc w:val="right"/>
        <w:rPr>
          <w:rFonts w:asciiTheme="minorHAnsi" w:hAnsiTheme="minorHAnsi" w:cstheme="minorHAnsi"/>
          <w:lang w:val="en-GB"/>
        </w:rPr>
      </w:pP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  <w:t>………………………………………………………………………………………..</w:t>
      </w:r>
    </w:p>
    <w:p w14:paraId="2293F098" w14:textId="64315DF5" w:rsidR="0033791E" w:rsidRPr="00E47458" w:rsidRDefault="0033791E" w:rsidP="0033791E">
      <w:pPr>
        <w:pStyle w:val="Standard"/>
        <w:jc w:val="right"/>
        <w:rPr>
          <w:rFonts w:asciiTheme="minorHAnsi" w:hAnsiTheme="minorHAnsi" w:cstheme="minorHAnsi"/>
          <w:lang w:val="en-GB"/>
        </w:rPr>
      </w:pP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  <w:t xml:space="preserve"> </w:t>
      </w:r>
      <w:r w:rsidRPr="00E47458">
        <w:rPr>
          <w:rFonts w:asciiTheme="minorHAnsi" w:hAnsiTheme="minorHAnsi" w:cstheme="minorHAnsi"/>
          <w:sz w:val="20"/>
          <w:szCs w:val="20"/>
          <w:lang w:val="en-GB"/>
        </w:rPr>
        <w:t>(</w:t>
      </w:r>
      <w:r w:rsidR="008D6780" w:rsidRPr="00E47458">
        <w:rPr>
          <w:rFonts w:asciiTheme="minorHAnsi" w:hAnsiTheme="minorHAnsi" w:cstheme="minorHAnsi"/>
          <w:sz w:val="20"/>
          <w:szCs w:val="20"/>
          <w:lang w:val="en-GB"/>
        </w:rPr>
        <w:t>legible signature of the Supplier or a person authorized to represent</w:t>
      </w:r>
      <w:r w:rsidRPr="00E47458">
        <w:rPr>
          <w:rFonts w:asciiTheme="minorHAnsi" w:hAnsiTheme="minorHAnsi" w:cstheme="minorHAnsi"/>
          <w:sz w:val="20"/>
          <w:szCs w:val="20"/>
          <w:lang w:val="en-GB"/>
        </w:rPr>
        <w:t>)</w:t>
      </w:r>
    </w:p>
    <w:p w14:paraId="702C9030" w14:textId="2B8968CD" w:rsidR="009724ED" w:rsidRPr="00580E54" w:rsidRDefault="009724ED" w:rsidP="0033791E">
      <w:pPr>
        <w:pStyle w:val="Standard"/>
        <w:jc w:val="right"/>
        <w:rPr>
          <w:rFonts w:asciiTheme="minorHAnsi" w:hAnsiTheme="minorHAnsi" w:cstheme="minorHAnsi"/>
          <w:sz w:val="22"/>
          <w:szCs w:val="22"/>
          <w:lang w:val="en-GB"/>
        </w:rPr>
      </w:pPr>
    </w:p>
    <w:sectPr w:rsidR="009724ED" w:rsidRPr="00580E54" w:rsidSect="004723B1">
      <w:headerReference w:type="default" r:id="rId11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C648A" w14:textId="77777777" w:rsidR="009967E9" w:rsidRDefault="009967E9" w:rsidP="008A33E1">
      <w:pPr>
        <w:rPr>
          <w:rFonts w:hint="eastAsia"/>
        </w:rPr>
      </w:pPr>
      <w:r>
        <w:separator/>
      </w:r>
    </w:p>
  </w:endnote>
  <w:endnote w:type="continuationSeparator" w:id="0">
    <w:p w14:paraId="24D931D6" w14:textId="77777777" w:rsidR="009967E9" w:rsidRDefault="009967E9" w:rsidP="008A33E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014B1" w14:textId="77777777" w:rsidR="009967E9" w:rsidRDefault="009967E9" w:rsidP="008A33E1">
      <w:pPr>
        <w:rPr>
          <w:rFonts w:hint="eastAsia"/>
        </w:rPr>
      </w:pPr>
      <w:r>
        <w:separator/>
      </w:r>
    </w:p>
  </w:footnote>
  <w:footnote w:type="continuationSeparator" w:id="0">
    <w:p w14:paraId="54AD1240" w14:textId="77777777" w:rsidR="009967E9" w:rsidRDefault="009967E9" w:rsidP="008A33E1">
      <w:pPr>
        <w:rPr>
          <w:rFonts w:hint="eastAsia"/>
        </w:rPr>
      </w:pPr>
      <w:r>
        <w:continuationSeparator/>
      </w:r>
    </w:p>
  </w:footnote>
  <w:footnote w:id="1">
    <w:p w14:paraId="5DB95691" w14:textId="4FE88276" w:rsidR="005629CC" w:rsidRDefault="005629CC">
      <w:pPr>
        <w:pStyle w:val="Tekstprzypisudolnego"/>
        <w:rPr>
          <w:rFonts w:hint="eastAsia"/>
        </w:rPr>
      </w:pPr>
      <w:r>
        <w:rPr>
          <w:rStyle w:val="Odwoanieprzypisudolnego"/>
          <w:rFonts w:hint="eastAsia"/>
        </w:rPr>
        <w:footnoteRef/>
      </w:r>
      <w:r>
        <w:rPr>
          <w:rFonts w:hint="eastAsia"/>
        </w:rPr>
        <w:t xml:space="preserve"> </w:t>
      </w:r>
      <w:r w:rsidR="0033791E" w:rsidRPr="001F0510">
        <w:t>dla oferty składanej w j. polskim</w:t>
      </w:r>
    </w:p>
  </w:footnote>
  <w:footnote w:id="2">
    <w:p w14:paraId="518644BB" w14:textId="69930A15" w:rsidR="0033791E" w:rsidRPr="003B1D38" w:rsidRDefault="0033791E" w:rsidP="0033791E">
      <w:pPr>
        <w:pStyle w:val="Tekstprzypisudolnego"/>
        <w:rPr>
          <w:rFonts w:hint="eastAsia"/>
          <w:lang w:val="en-US"/>
        </w:rPr>
      </w:pPr>
      <w:r>
        <w:rPr>
          <w:rStyle w:val="Odwoanieprzypisudolnego"/>
          <w:rFonts w:hint="eastAsia"/>
        </w:rPr>
        <w:footnoteRef/>
      </w:r>
      <w:r w:rsidRPr="003B1D38">
        <w:rPr>
          <w:rFonts w:hint="eastAsia"/>
          <w:lang w:val="en-US"/>
        </w:rPr>
        <w:t xml:space="preserve"> </w:t>
      </w:r>
      <w:r w:rsidR="00176311" w:rsidRPr="002F402B">
        <w:rPr>
          <w:lang w:val="en-GB"/>
        </w:rPr>
        <w:t>for English version of the offer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FD521" w14:textId="34800765" w:rsidR="000E65EA" w:rsidRPr="005D0706" w:rsidRDefault="000E65EA" w:rsidP="005D0706">
    <w:pPr>
      <w:pStyle w:val="Nagwek"/>
      <w:pBdr>
        <w:bottom w:val="single" w:sz="4" w:space="1" w:color="auto"/>
      </w:pBdr>
      <w:jc w:val="right"/>
      <w:rPr>
        <w:rFonts w:hint="eastAsia"/>
        <w:sz w:val="18"/>
        <w:szCs w:val="18"/>
      </w:rPr>
    </w:pPr>
    <w:r w:rsidRPr="005D0706">
      <w:rPr>
        <w:sz w:val="18"/>
        <w:szCs w:val="18"/>
      </w:rPr>
      <w:t xml:space="preserve">Załącznik nr </w:t>
    </w:r>
    <w:r w:rsidR="0047714E">
      <w:rPr>
        <w:sz w:val="18"/>
        <w:szCs w:val="18"/>
      </w:rPr>
      <w:t>2</w:t>
    </w:r>
    <w:r w:rsidR="00DE4334" w:rsidRPr="005D0706">
      <w:rPr>
        <w:sz w:val="18"/>
        <w:szCs w:val="18"/>
      </w:rPr>
      <w:t xml:space="preserve"> </w:t>
    </w:r>
    <w:r w:rsidR="00DF377F">
      <w:rPr>
        <w:sz w:val="18"/>
        <w:szCs w:val="18"/>
      </w:rPr>
      <w:t>–</w:t>
    </w:r>
    <w:r w:rsidR="00DE4334" w:rsidRPr="005D0706">
      <w:rPr>
        <w:sz w:val="18"/>
        <w:szCs w:val="18"/>
      </w:rPr>
      <w:t xml:space="preserve"> </w:t>
    </w:r>
    <w:r w:rsidR="00DF377F">
      <w:rPr>
        <w:sz w:val="18"/>
        <w:szCs w:val="18"/>
      </w:rPr>
      <w:t>Szablon oferty cenowej</w:t>
    </w:r>
  </w:p>
  <w:p w14:paraId="42DBFA6E" w14:textId="0E0BD021" w:rsidR="000E65EA" w:rsidRPr="005D0706" w:rsidRDefault="000E65EA" w:rsidP="005D0706">
    <w:pPr>
      <w:pStyle w:val="Nagwek"/>
      <w:pBdr>
        <w:bottom w:val="single" w:sz="4" w:space="1" w:color="auto"/>
      </w:pBdr>
      <w:jc w:val="right"/>
      <w:rPr>
        <w:rFonts w:hint="eastAsia"/>
        <w:sz w:val="18"/>
        <w:szCs w:val="18"/>
      </w:rPr>
    </w:pPr>
    <w:proofErr w:type="spellStart"/>
    <w:r w:rsidRPr="005D0706">
      <w:rPr>
        <w:sz w:val="18"/>
        <w:szCs w:val="18"/>
      </w:rPr>
      <w:t>Annex</w:t>
    </w:r>
    <w:proofErr w:type="spellEnd"/>
    <w:r w:rsidRPr="005D0706">
      <w:rPr>
        <w:sz w:val="18"/>
        <w:szCs w:val="18"/>
      </w:rPr>
      <w:t xml:space="preserve"> No </w:t>
    </w:r>
    <w:r w:rsidR="0047714E">
      <w:rPr>
        <w:sz w:val="18"/>
        <w:szCs w:val="18"/>
      </w:rPr>
      <w:t>2</w:t>
    </w:r>
    <w:r w:rsidR="005D0706" w:rsidRPr="005D0706">
      <w:rPr>
        <w:sz w:val="18"/>
        <w:szCs w:val="18"/>
      </w:rPr>
      <w:t xml:space="preserve"> </w:t>
    </w:r>
    <w:r w:rsidR="00DF377F">
      <w:rPr>
        <w:sz w:val="18"/>
        <w:szCs w:val="18"/>
      </w:rPr>
      <w:t>–</w:t>
    </w:r>
    <w:r w:rsidR="005D0706" w:rsidRPr="005D0706">
      <w:rPr>
        <w:sz w:val="18"/>
        <w:szCs w:val="18"/>
      </w:rPr>
      <w:t xml:space="preserve"> </w:t>
    </w:r>
    <w:proofErr w:type="spellStart"/>
    <w:r w:rsidR="00DF377F">
      <w:rPr>
        <w:sz w:val="18"/>
        <w:szCs w:val="18"/>
      </w:rPr>
      <w:t>Price</w:t>
    </w:r>
    <w:proofErr w:type="spellEnd"/>
    <w:r w:rsidR="00DF377F">
      <w:rPr>
        <w:sz w:val="18"/>
        <w:szCs w:val="18"/>
      </w:rPr>
      <w:t xml:space="preserve"> </w:t>
    </w:r>
    <w:proofErr w:type="spellStart"/>
    <w:r w:rsidR="00DF377F">
      <w:rPr>
        <w:sz w:val="18"/>
        <w:szCs w:val="18"/>
      </w:rPr>
      <w:t>offer</w:t>
    </w:r>
    <w:proofErr w:type="spellEnd"/>
    <w:r w:rsidR="00DF377F">
      <w:rPr>
        <w:sz w:val="18"/>
        <w:szCs w:val="18"/>
      </w:rPr>
      <w:t xml:space="preserve"> </w:t>
    </w:r>
    <w:proofErr w:type="spellStart"/>
    <w:r w:rsidR="00DF377F">
      <w:rPr>
        <w:sz w:val="18"/>
        <w:szCs w:val="18"/>
      </w:rPr>
      <w:t>template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27425E"/>
    <w:multiLevelType w:val="multilevel"/>
    <w:tmpl w:val="AC14F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5E703A67"/>
    <w:multiLevelType w:val="hybridMultilevel"/>
    <w:tmpl w:val="ABA2DC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2D7DCD"/>
    <w:multiLevelType w:val="hybridMultilevel"/>
    <w:tmpl w:val="71125A8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08289">
    <w:abstractNumId w:val="0"/>
  </w:num>
  <w:num w:numId="2" w16cid:durableId="336201647">
    <w:abstractNumId w:val="1"/>
  </w:num>
  <w:num w:numId="3" w16cid:durableId="655885526">
    <w:abstractNumId w:val="5"/>
  </w:num>
  <w:num w:numId="4" w16cid:durableId="1494027722">
    <w:abstractNumId w:val="2"/>
  </w:num>
  <w:num w:numId="5" w16cid:durableId="1278484153">
    <w:abstractNumId w:val="4"/>
  </w:num>
  <w:num w:numId="6" w16cid:durableId="1671334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A9F"/>
    <w:rsid w:val="00005190"/>
    <w:rsid w:val="00006F89"/>
    <w:rsid w:val="00033A92"/>
    <w:rsid w:val="00036728"/>
    <w:rsid w:val="000438EE"/>
    <w:rsid w:val="0004484B"/>
    <w:rsid w:val="00061C72"/>
    <w:rsid w:val="00062C1F"/>
    <w:rsid w:val="00087A42"/>
    <w:rsid w:val="000A0A29"/>
    <w:rsid w:val="000A2050"/>
    <w:rsid w:val="000A3B37"/>
    <w:rsid w:val="000B6058"/>
    <w:rsid w:val="000C5DDE"/>
    <w:rsid w:val="000E13EE"/>
    <w:rsid w:val="000E65EA"/>
    <w:rsid w:val="000E74F5"/>
    <w:rsid w:val="000F2D4F"/>
    <w:rsid w:val="000F36FF"/>
    <w:rsid w:val="000F6C7E"/>
    <w:rsid w:val="000F7DEE"/>
    <w:rsid w:val="001131D0"/>
    <w:rsid w:val="00141058"/>
    <w:rsid w:val="0016033D"/>
    <w:rsid w:val="00161D39"/>
    <w:rsid w:val="00162EBD"/>
    <w:rsid w:val="00176311"/>
    <w:rsid w:val="0019184E"/>
    <w:rsid w:val="001A58F1"/>
    <w:rsid w:val="001A5CCB"/>
    <w:rsid w:val="001C34D9"/>
    <w:rsid w:val="001C55A5"/>
    <w:rsid w:val="001D235D"/>
    <w:rsid w:val="001D37C1"/>
    <w:rsid w:val="001D689F"/>
    <w:rsid w:val="001E3EBE"/>
    <w:rsid w:val="001F0510"/>
    <w:rsid w:val="002062E7"/>
    <w:rsid w:val="00206B7D"/>
    <w:rsid w:val="002073FC"/>
    <w:rsid w:val="0023080C"/>
    <w:rsid w:val="00254D54"/>
    <w:rsid w:val="00256B0D"/>
    <w:rsid w:val="00275C58"/>
    <w:rsid w:val="0029277F"/>
    <w:rsid w:val="002946CD"/>
    <w:rsid w:val="002A496D"/>
    <w:rsid w:val="002B4A08"/>
    <w:rsid w:val="002C4363"/>
    <w:rsid w:val="002C59BB"/>
    <w:rsid w:val="002D2299"/>
    <w:rsid w:val="002F402B"/>
    <w:rsid w:val="003143F5"/>
    <w:rsid w:val="00322E85"/>
    <w:rsid w:val="0033777D"/>
    <w:rsid w:val="0033791E"/>
    <w:rsid w:val="003409BB"/>
    <w:rsid w:val="00344F2C"/>
    <w:rsid w:val="00346729"/>
    <w:rsid w:val="0034705B"/>
    <w:rsid w:val="00347770"/>
    <w:rsid w:val="003544ED"/>
    <w:rsid w:val="00356A63"/>
    <w:rsid w:val="00356CBE"/>
    <w:rsid w:val="003A28C2"/>
    <w:rsid w:val="003B1D38"/>
    <w:rsid w:val="003B24A0"/>
    <w:rsid w:val="003B35AA"/>
    <w:rsid w:val="003B70A5"/>
    <w:rsid w:val="003C1AEB"/>
    <w:rsid w:val="003C2873"/>
    <w:rsid w:val="003C39F4"/>
    <w:rsid w:val="003D1FB5"/>
    <w:rsid w:val="003E2F73"/>
    <w:rsid w:val="003E4DEA"/>
    <w:rsid w:val="003F5FDF"/>
    <w:rsid w:val="0041645E"/>
    <w:rsid w:val="00421FA0"/>
    <w:rsid w:val="00441082"/>
    <w:rsid w:val="00447272"/>
    <w:rsid w:val="00453EBF"/>
    <w:rsid w:val="004643F8"/>
    <w:rsid w:val="00466133"/>
    <w:rsid w:val="004723B1"/>
    <w:rsid w:val="0047714E"/>
    <w:rsid w:val="00477259"/>
    <w:rsid w:val="004824D9"/>
    <w:rsid w:val="004910A5"/>
    <w:rsid w:val="00494C42"/>
    <w:rsid w:val="004C0A24"/>
    <w:rsid w:val="004C2101"/>
    <w:rsid w:val="004C23FD"/>
    <w:rsid w:val="004D760B"/>
    <w:rsid w:val="004F480D"/>
    <w:rsid w:val="005026D8"/>
    <w:rsid w:val="00510B80"/>
    <w:rsid w:val="0051332E"/>
    <w:rsid w:val="0051392D"/>
    <w:rsid w:val="00514A29"/>
    <w:rsid w:val="005218E0"/>
    <w:rsid w:val="005509FE"/>
    <w:rsid w:val="00552239"/>
    <w:rsid w:val="00556FD1"/>
    <w:rsid w:val="005629CC"/>
    <w:rsid w:val="0057535F"/>
    <w:rsid w:val="00580E54"/>
    <w:rsid w:val="00596E57"/>
    <w:rsid w:val="00597072"/>
    <w:rsid w:val="005A1EA9"/>
    <w:rsid w:val="005B7ADE"/>
    <w:rsid w:val="005C62F3"/>
    <w:rsid w:val="005D0706"/>
    <w:rsid w:val="005D34D5"/>
    <w:rsid w:val="005D415F"/>
    <w:rsid w:val="005E2A6E"/>
    <w:rsid w:val="005E4218"/>
    <w:rsid w:val="005E60C0"/>
    <w:rsid w:val="005F1604"/>
    <w:rsid w:val="005F4204"/>
    <w:rsid w:val="005F4B40"/>
    <w:rsid w:val="005F52FE"/>
    <w:rsid w:val="00601398"/>
    <w:rsid w:val="00624110"/>
    <w:rsid w:val="0062558D"/>
    <w:rsid w:val="006265DD"/>
    <w:rsid w:val="00636C09"/>
    <w:rsid w:val="006555DF"/>
    <w:rsid w:val="006942DA"/>
    <w:rsid w:val="006B6279"/>
    <w:rsid w:val="006B71EB"/>
    <w:rsid w:val="006D18FA"/>
    <w:rsid w:val="006F1480"/>
    <w:rsid w:val="006F7CE5"/>
    <w:rsid w:val="00704F99"/>
    <w:rsid w:val="00707A0A"/>
    <w:rsid w:val="0071325E"/>
    <w:rsid w:val="00721436"/>
    <w:rsid w:val="00735FBA"/>
    <w:rsid w:val="00740261"/>
    <w:rsid w:val="00752389"/>
    <w:rsid w:val="0075311D"/>
    <w:rsid w:val="00757805"/>
    <w:rsid w:val="00760EED"/>
    <w:rsid w:val="00765120"/>
    <w:rsid w:val="0079364C"/>
    <w:rsid w:val="00793C87"/>
    <w:rsid w:val="007B1D94"/>
    <w:rsid w:val="007C32D2"/>
    <w:rsid w:val="007C6DF4"/>
    <w:rsid w:val="007D4C12"/>
    <w:rsid w:val="007E0E69"/>
    <w:rsid w:val="007E7A28"/>
    <w:rsid w:val="007F7BBC"/>
    <w:rsid w:val="00815247"/>
    <w:rsid w:val="00816A29"/>
    <w:rsid w:val="008206AD"/>
    <w:rsid w:val="008233F6"/>
    <w:rsid w:val="008246C4"/>
    <w:rsid w:val="0082785A"/>
    <w:rsid w:val="00834108"/>
    <w:rsid w:val="008428EF"/>
    <w:rsid w:val="00844D3F"/>
    <w:rsid w:val="00851379"/>
    <w:rsid w:val="0088395D"/>
    <w:rsid w:val="00883EC7"/>
    <w:rsid w:val="00887980"/>
    <w:rsid w:val="008A0CD2"/>
    <w:rsid w:val="008A33E1"/>
    <w:rsid w:val="008D208D"/>
    <w:rsid w:val="008D2E83"/>
    <w:rsid w:val="008D6780"/>
    <w:rsid w:val="008D7CE8"/>
    <w:rsid w:val="008F1019"/>
    <w:rsid w:val="008F3D0E"/>
    <w:rsid w:val="00902861"/>
    <w:rsid w:val="009036A3"/>
    <w:rsid w:val="00914C75"/>
    <w:rsid w:val="00921110"/>
    <w:rsid w:val="0093413D"/>
    <w:rsid w:val="009344AE"/>
    <w:rsid w:val="00935F4F"/>
    <w:rsid w:val="009362A1"/>
    <w:rsid w:val="009515EA"/>
    <w:rsid w:val="009556D6"/>
    <w:rsid w:val="009622B9"/>
    <w:rsid w:val="0096299C"/>
    <w:rsid w:val="009637B1"/>
    <w:rsid w:val="00971386"/>
    <w:rsid w:val="009724ED"/>
    <w:rsid w:val="00975F8B"/>
    <w:rsid w:val="00976376"/>
    <w:rsid w:val="00976B0B"/>
    <w:rsid w:val="0099055F"/>
    <w:rsid w:val="00994100"/>
    <w:rsid w:val="009967E9"/>
    <w:rsid w:val="009B3EF3"/>
    <w:rsid w:val="009B6130"/>
    <w:rsid w:val="009B704E"/>
    <w:rsid w:val="009B7E9D"/>
    <w:rsid w:val="009C32F2"/>
    <w:rsid w:val="009D5BC1"/>
    <w:rsid w:val="009D76F1"/>
    <w:rsid w:val="009E0C31"/>
    <w:rsid w:val="009F4B41"/>
    <w:rsid w:val="00A00E24"/>
    <w:rsid w:val="00A01545"/>
    <w:rsid w:val="00A22535"/>
    <w:rsid w:val="00A305F0"/>
    <w:rsid w:val="00A6307D"/>
    <w:rsid w:val="00A654C6"/>
    <w:rsid w:val="00A7039C"/>
    <w:rsid w:val="00A85C06"/>
    <w:rsid w:val="00AB6609"/>
    <w:rsid w:val="00AB6A2A"/>
    <w:rsid w:val="00AB7D80"/>
    <w:rsid w:val="00AC6F41"/>
    <w:rsid w:val="00AD1838"/>
    <w:rsid w:val="00AF1C06"/>
    <w:rsid w:val="00AF37AF"/>
    <w:rsid w:val="00B04D60"/>
    <w:rsid w:val="00B070F0"/>
    <w:rsid w:val="00B12DEA"/>
    <w:rsid w:val="00B1527D"/>
    <w:rsid w:val="00B26AB5"/>
    <w:rsid w:val="00B26C58"/>
    <w:rsid w:val="00B42F9C"/>
    <w:rsid w:val="00B50DED"/>
    <w:rsid w:val="00B6047A"/>
    <w:rsid w:val="00B75198"/>
    <w:rsid w:val="00B75D0F"/>
    <w:rsid w:val="00B77CAD"/>
    <w:rsid w:val="00B80B93"/>
    <w:rsid w:val="00B8158D"/>
    <w:rsid w:val="00B85004"/>
    <w:rsid w:val="00BA639D"/>
    <w:rsid w:val="00BD5C89"/>
    <w:rsid w:val="00BE02DF"/>
    <w:rsid w:val="00BE06AB"/>
    <w:rsid w:val="00BE7B62"/>
    <w:rsid w:val="00BF2ABA"/>
    <w:rsid w:val="00C00E8B"/>
    <w:rsid w:val="00C0336A"/>
    <w:rsid w:val="00C04D2D"/>
    <w:rsid w:val="00C14862"/>
    <w:rsid w:val="00C50019"/>
    <w:rsid w:val="00C66CDB"/>
    <w:rsid w:val="00C764DB"/>
    <w:rsid w:val="00C84AE2"/>
    <w:rsid w:val="00C961B4"/>
    <w:rsid w:val="00CB177E"/>
    <w:rsid w:val="00CB1FB4"/>
    <w:rsid w:val="00CC3245"/>
    <w:rsid w:val="00CD256E"/>
    <w:rsid w:val="00CE3EF0"/>
    <w:rsid w:val="00CE4450"/>
    <w:rsid w:val="00CE618F"/>
    <w:rsid w:val="00CE626C"/>
    <w:rsid w:val="00D221C5"/>
    <w:rsid w:val="00D22E95"/>
    <w:rsid w:val="00D37489"/>
    <w:rsid w:val="00D376D6"/>
    <w:rsid w:val="00D40725"/>
    <w:rsid w:val="00D4285A"/>
    <w:rsid w:val="00D533A9"/>
    <w:rsid w:val="00D67418"/>
    <w:rsid w:val="00D71A9F"/>
    <w:rsid w:val="00D815B1"/>
    <w:rsid w:val="00D870BE"/>
    <w:rsid w:val="00D87C89"/>
    <w:rsid w:val="00D97F9F"/>
    <w:rsid w:val="00DA1F1B"/>
    <w:rsid w:val="00DA27A9"/>
    <w:rsid w:val="00DA3F1D"/>
    <w:rsid w:val="00DB4038"/>
    <w:rsid w:val="00DC1A0F"/>
    <w:rsid w:val="00DE4334"/>
    <w:rsid w:val="00DF377F"/>
    <w:rsid w:val="00DF6BBC"/>
    <w:rsid w:val="00E0363A"/>
    <w:rsid w:val="00E10553"/>
    <w:rsid w:val="00E3482D"/>
    <w:rsid w:val="00E3767E"/>
    <w:rsid w:val="00E44321"/>
    <w:rsid w:val="00E47458"/>
    <w:rsid w:val="00E56371"/>
    <w:rsid w:val="00E57945"/>
    <w:rsid w:val="00E61551"/>
    <w:rsid w:val="00E67D35"/>
    <w:rsid w:val="00E85893"/>
    <w:rsid w:val="00E85DE9"/>
    <w:rsid w:val="00E956F6"/>
    <w:rsid w:val="00EA0D18"/>
    <w:rsid w:val="00EB0CBC"/>
    <w:rsid w:val="00EC202A"/>
    <w:rsid w:val="00EC5B85"/>
    <w:rsid w:val="00ED6979"/>
    <w:rsid w:val="00F232EB"/>
    <w:rsid w:val="00F2757A"/>
    <w:rsid w:val="00F363E5"/>
    <w:rsid w:val="00F459DA"/>
    <w:rsid w:val="00F7240B"/>
    <w:rsid w:val="00F7314F"/>
    <w:rsid w:val="00F82044"/>
    <w:rsid w:val="00F87868"/>
    <w:rsid w:val="00F95285"/>
    <w:rsid w:val="00FA12F0"/>
    <w:rsid w:val="00FA4302"/>
    <w:rsid w:val="00FB0FC8"/>
    <w:rsid w:val="00FB6807"/>
    <w:rsid w:val="00FC5FF3"/>
    <w:rsid w:val="00FE61AB"/>
    <w:rsid w:val="00FF6AD1"/>
    <w:rsid w:val="00FF7F01"/>
    <w:rsid w:val="02FF23EE"/>
    <w:rsid w:val="0EA19315"/>
    <w:rsid w:val="2065BEAB"/>
    <w:rsid w:val="2E56F8A7"/>
    <w:rsid w:val="2F519511"/>
    <w:rsid w:val="3102ACD4"/>
    <w:rsid w:val="34E04431"/>
    <w:rsid w:val="4361F3B2"/>
    <w:rsid w:val="51A96444"/>
    <w:rsid w:val="5B71D5B6"/>
    <w:rsid w:val="5C0431FA"/>
    <w:rsid w:val="5C5F43BD"/>
    <w:rsid w:val="6D1E1400"/>
    <w:rsid w:val="7391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B73AC"/>
  <w15:chartTrackingRefBased/>
  <w15:docId w15:val="{95C8A028-4442-4271-957E-0040DABA3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1551"/>
    <w:pPr>
      <w:suppressAutoHyphens/>
      <w:spacing w:after="0" w:line="240" w:lineRule="auto"/>
      <w:textAlignment w:val="baseline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qFormat/>
    <w:rsid w:val="00976376"/>
    <w:pPr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efault">
    <w:name w:val="Default"/>
    <w:qFormat/>
    <w:rsid w:val="00976376"/>
    <w:pPr>
      <w:suppressAutoHyphens/>
      <w:spacing w:after="0" w:line="240" w:lineRule="auto"/>
    </w:pPr>
    <w:rPr>
      <w:rFonts w:ascii="Calibri" w:eastAsia="Calibri" w:hAnsi="Calibri" w:cs="Calibri"/>
      <w:color w:val="000000"/>
      <w:kern w:val="2"/>
      <w:sz w:val="24"/>
      <w:szCs w:val="24"/>
      <w:lang w:eastAsia="zh-CN" w:bidi="hi-I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A33E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A33E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A33E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E65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65EA"/>
  </w:style>
  <w:style w:type="paragraph" w:styleId="Stopka">
    <w:name w:val="footer"/>
    <w:basedOn w:val="Normalny"/>
    <w:link w:val="StopkaZnak"/>
    <w:uiPriority w:val="99"/>
    <w:unhideWhenUsed/>
    <w:rsid w:val="000E65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65EA"/>
  </w:style>
  <w:style w:type="character" w:styleId="Odwoaniedokomentarza">
    <w:name w:val="annotation reference"/>
    <w:basedOn w:val="Domylnaczcionkaakapitu"/>
    <w:qFormat/>
    <w:rsid w:val="00E61551"/>
    <w:rPr>
      <w:sz w:val="16"/>
      <w:szCs w:val="16"/>
    </w:rPr>
  </w:style>
  <w:style w:type="paragraph" w:customStyle="1" w:styleId="Zawartotabeli">
    <w:name w:val="Zawartość tabeli"/>
    <w:basedOn w:val="Standard"/>
    <w:qFormat/>
    <w:rsid w:val="00E61551"/>
    <w:pPr>
      <w:suppressLineNumbers/>
    </w:pPr>
  </w:style>
  <w:style w:type="paragraph" w:styleId="Tekstkomentarza">
    <w:name w:val="annotation text"/>
    <w:basedOn w:val="Normalny"/>
    <w:link w:val="TekstkomentarzaZnak"/>
    <w:qFormat/>
    <w:rsid w:val="00E61551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E61551"/>
    <w:rPr>
      <w:rFonts w:ascii="Liberation Serif" w:eastAsia="NSimSun" w:hAnsi="Liberation Serif" w:cs="Mangal"/>
      <w:kern w:val="2"/>
      <w:sz w:val="20"/>
      <w:szCs w:val="18"/>
      <w:lang w:eastAsia="zh-CN" w:bidi="hi-IN"/>
    </w:rPr>
  </w:style>
  <w:style w:type="table" w:styleId="Tabela-Siatka">
    <w:name w:val="Table Grid"/>
    <w:basedOn w:val="Standardowy"/>
    <w:uiPriority w:val="39"/>
    <w:rsid w:val="00E61551"/>
    <w:pPr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CE3EF0"/>
    <w:pPr>
      <w:spacing w:after="0" w:line="240" w:lineRule="auto"/>
    </w:pPr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EF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EF0"/>
    <w:rPr>
      <w:rFonts w:ascii="Liberation Serif" w:eastAsia="NSimSun" w:hAnsi="Liberation Serif" w:cs="Mangal"/>
      <w:b/>
      <w:bCs/>
      <w:kern w:val="2"/>
      <w:sz w:val="20"/>
      <w:szCs w:val="18"/>
      <w:lang w:eastAsia="zh-CN" w:bidi="hi-IN"/>
    </w:rPr>
  </w:style>
  <w:style w:type="character" w:styleId="Pogrubienie">
    <w:name w:val="Strong"/>
    <w:basedOn w:val="Domylnaczcionkaakapitu"/>
    <w:uiPriority w:val="22"/>
    <w:qFormat/>
    <w:rsid w:val="003B24A0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6B71EB"/>
    <w:pPr>
      <w:suppressAutoHyphens w:val="0"/>
      <w:spacing w:before="120" w:after="160" w:line="259" w:lineRule="auto"/>
      <w:ind w:left="720"/>
      <w:contextualSpacing/>
      <w:jc w:val="both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AkapitzlistZnak">
    <w:name w:val="Akapit z listą Znak"/>
    <w:link w:val="Akapitzlist"/>
    <w:uiPriority w:val="34"/>
    <w:rsid w:val="006B71EB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  <MediaLengthInSeconds xmlns="e8ac6046-2b0d-46a0-90af-c0582b920781" xsi:nil="true"/>
    <SharedWithUsers xmlns="7cc57ac7-bd51-4e15-8cd7-292390a1e9d2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FF36F8-9EE2-4B32-B94C-16009A950462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customXml/itemProps2.xml><?xml version="1.0" encoding="utf-8"?>
<ds:datastoreItem xmlns:ds="http://schemas.openxmlformats.org/officeDocument/2006/customXml" ds:itemID="{4E84BB74-870B-40E3-B50B-1D17795E6F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F0080B-6103-4432-855B-6336FFC9397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8F418A4-3430-47DC-BBDB-D27BF8D87F3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d995091-6a41-4981-850e-df43483a2501}" enabled="0" method="" siteId="{3d995091-6a41-4981-850e-df43483a250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4</Pages>
  <Words>539</Words>
  <Characters>3159</Characters>
  <Application>Microsoft Office Word</Application>
  <DocSecurity>0</DocSecurity>
  <Lines>243</Lines>
  <Paragraphs>119</Paragraphs>
  <ScaleCrop>false</ScaleCrop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SWiP</dc:creator>
  <cp:keywords/>
  <dc:description/>
  <cp:lastModifiedBy>Paweł Sierko</cp:lastModifiedBy>
  <cp:revision>80</cp:revision>
  <dcterms:created xsi:type="dcterms:W3CDTF">2026-03-24T14:04:00Z</dcterms:created>
  <dcterms:modified xsi:type="dcterms:W3CDTF">2026-03-27T09:28:00Z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0x0101001DFE2AB04E39E1408A128F1D5943859A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docLang">
    <vt:lpwstr>pl</vt:lpwstr>
  </property>
</Properties>
</file>